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A9D" w:rsidRDefault="006F33A0">
      <w:pPr>
        <w:pStyle w:val="aa"/>
        <w:spacing w:before="0" w:beforeAutospacing="0" w:after="0" w:afterAutospacing="0" w:line="450" w:lineRule="atLeast"/>
        <w:jc w:val="center"/>
        <w:rPr>
          <w:sz w:val="21"/>
          <w:szCs w:val="21"/>
        </w:rPr>
      </w:pPr>
      <w:r>
        <w:rPr>
          <w:rStyle w:val="ac"/>
          <w:rFonts w:hint="eastAsia"/>
          <w:color w:val="333333"/>
          <w:sz w:val="84"/>
          <w:szCs w:val="84"/>
          <w:shd w:val="clear" w:color="auto" w:fill="FFFFFF"/>
        </w:rPr>
        <w:t>武</w:t>
      </w:r>
      <w:r>
        <w:rPr>
          <w:rStyle w:val="ac"/>
          <w:rFonts w:hint="eastAsia"/>
          <w:color w:val="333333"/>
          <w:sz w:val="84"/>
          <w:szCs w:val="84"/>
          <w:shd w:val="clear" w:color="auto" w:fill="FFFFFF"/>
        </w:rPr>
        <w:t xml:space="preserve"> </w:t>
      </w:r>
      <w:r>
        <w:rPr>
          <w:rStyle w:val="ac"/>
          <w:rFonts w:hint="eastAsia"/>
          <w:color w:val="333333"/>
          <w:sz w:val="84"/>
          <w:szCs w:val="84"/>
          <w:shd w:val="clear" w:color="auto" w:fill="FFFFFF"/>
        </w:rPr>
        <w:t>汉</w:t>
      </w:r>
      <w:r>
        <w:rPr>
          <w:rStyle w:val="ac"/>
          <w:rFonts w:hint="eastAsia"/>
          <w:color w:val="333333"/>
          <w:sz w:val="84"/>
          <w:szCs w:val="84"/>
          <w:shd w:val="clear" w:color="auto" w:fill="FFFFFF"/>
        </w:rPr>
        <w:t xml:space="preserve"> </w:t>
      </w:r>
      <w:r>
        <w:rPr>
          <w:rStyle w:val="ac"/>
          <w:rFonts w:hint="eastAsia"/>
          <w:color w:val="333333"/>
          <w:sz w:val="84"/>
          <w:szCs w:val="84"/>
          <w:shd w:val="clear" w:color="auto" w:fill="FFFFFF"/>
        </w:rPr>
        <w:t>工</w:t>
      </w:r>
      <w:r>
        <w:rPr>
          <w:rStyle w:val="ac"/>
          <w:rFonts w:hint="eastAsia"/>
          <w:color w:val="333333"/>
          <w:sz w:val="84"/>
          <w:szCs w:val="84"/>
          <w:shd w:val="clear" w:color="auto" w:fill="FFFFFF"/>
        </w:rPr>
        <w:t xml:space="preserve"> </w:t>
      </w:r>
      <w:r>
        <w:rPr>
          <w:rStyle w:val="ac"/>
          <w:rFonts w:hint="eastAsia"/>
          <w:color w:val="333333"/>
          <w:sz w:val="84"/>
          <w:szCs w:val="84"/>
          <w:shd w:val="clear" w:color="auto" w:fill="FFFFFF"/>
        </w:rPr>
        <w:t>商</w:t>
      </w:r>
      <w:r>
        <w:rPr>
          <w:rStyle w:val="ac"/>
          <w:rFonts w:hint="eastAsia"/>
          <w:color w:val="333333"/>
          <w:sz w:val="84"/>
          <w:szCs w:val="84"/>
          <w:shd w:val="clear" w:color="auto" w:fill="FFFFFF"/>
        </w:rPr>
        <w:t xml:space="preserve"> </w:t>
      </w:r>
      <w:r>
        <w:rPr>
          <w:rStyle w:val="ac"/>
          <w:rFonts w:hint="eastAsia"/>
          <w:color w:val="333333"/>
          <w:sz w:val="84"/>
          <w:szCs w:val="84"/>
          <w:shd w:val="clear" w:color="auto" w:fill="FFFFFF"/>
        </w:rPr>
        <w:t>学</w:t>
      </w:r>
      <w:r>
        <w:rPr>
          <w:rStyle w:val="ac"/>
          <w:rFonts w:hint="eastAsia"/>
          <w:color w:val="333333"/>
          <w:sz w:val="84"/>
          <w:szCs w:val="84"/>
          <w:shd w:val="clear" w:color="auto" w:fill="FFFFFF"/>
        </w:rPr>
        <w:t xml:space="preserve"> </w:t>
      </w:r>
      <w:r>
        <w:rPr>
          <w:rStyle w:val="ac"/>
          <w:rFonts w:hint="eastAsia"/>
          <w:color w:val="333333"/>
          <w:sz w:val="84"/>
          <w:szCs w:val="84"/>
          <w:shd w:val="clear" w:color="auto" w:fill="FFFFFF"/>
        </w:rPr>
        <w:t>院</w:t>
      </w:r>
    </w:p>
    <w:p w:rsidR="00FE3A9D" w:rsidRDefault="006F33A0">
      <w:pPr>
        <w:pStyle w:val="aa"/>
        <w:spacing w:before="0" w:beforeAutospacing="0" w:after="0" w:afterAutospacing="0" w:line="450" w:lineRule="atLeast"/>
        <w:jc w:val="center"/>
        <w:rPr>
          <w:sz w:val="21"/>
          <w:szCs w:val="21"/>
        </w:rPr>
      </w:pPr>
      <w:r>
        <w:rPr>
          <w:rStyle w:val="ac"/>
          <w:rFonts w:hint="eastAsia"/>
          <w:color w:val="333333"/>
          <w:sz w:val="84"/>
          <w:szCs w:val="84"/>
          <w:shd w:val="clear" w:color="auto" w:fill="FFFFFF"/>
        </w:rPr>
        <w:t>招（议）标文件</w:t>
      </w:r>
    </w:p>
    <w:p w:rsidR="00FE3A9D" w:rsidRDefault="006F33A0">
      <w:pPr>
        <w:pStyle w:val="aa"/>
        <w:spacing w:before="0" w:beforeAutospacing="0" w:after="0" w:afterAutospacing="0" w:line="450" w:lineRule="atLeast"/>
        <w:jc w:val="both"/>
        <w:rPr>
          <w:sz w:val="21"/>
          <w:szCs w:val="21"/>
        </w:rPr>
      </w:pPr>
      <w:r>
        <w:rPr>
          <w:rStyle w:val="ac"/>
          <w:rFonts w:hint="eastAsia"/>
          <w:color w:val="333333"/>
          <w:sz w:val="28"/>
          <w:szCs w:val="28"/>
          <w:shd w:val="clear" w:color="auto" w:fill="FFFFFF"/>
        </w:rPr>
        <w:t> </w:t>
      </w:r>
    </w:p>
    <w:p w:rsidR="00FE3A9D" w:rsidRDefault="006F33A0">
      <w:pPr>
        <w:pStyle w:val="aa"/>
        <w:spacing w:before="0" w:beforeAutospacing="0" w:after="0" w:afterAutospacing="0" w:line="450" w:lineRule="atLeast"/>
        <w:jc w:val="center"/>
        <w:rPr>
          <w:sz w:val="21"/>
          <w:szCs w:val="21"/>
        </w:rPr>
      </w:pPr>
      <w:r>
        <w:rPr>
          <w:noProof/>
        </w:rPr>
        <w:drawing>
          <wp:inline distT="0" distB="0" distL="0" distR="0">
            <wp:extent cx="3552825" cy="334073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554114" cy="3342078"/>
                    </a:xfrm>
                    <a:prstGeom prst="rect">
                      <a:avLst/>
                    </a:prstGeom>
                    <a:noFill/>
                    <a:ln>
                      <a:noFill/>
                    </a:ln>
                  </pic:spPr>
                </pic:pic>
              </a:graphicData>
            </a:graphic>
          </wp:inline>
        </w:drawing>
      </w:r>
    </w:p>
    <w:p w:rsidR="00FE3A9D" w:rsidRDefault="006F33A0">
      <w:pPr>
        <w:pStyle w:val="aa"/>
        <w:spacing w:before="0" w:beforeAutospacing="0" w:after="0" w:afterAutospacing="0" w:line="450" w:lineRule="atLeast"/>
        <w:jc w:val="both"/>
        <w:rPr>
          <w:sz w:val="21"/>
          <w:szCs w:val="21"/>
        </w:rPr>
      </w:pPr>
      <w:r>
        <w:rPr>
          <w:rStyle w:val="ac"/>
          <w:rFonts w:hint="eastAsia"/>
          <w:color w:val="333333"/>
          <w:sz w:val="44"/>
          <w:szCs w:val="44"/>
          <w:shd w:val="clear" w:color="auto" w:fill="FFFFFF"/>
        </w:rPr>
        <w:t> </w:t>
      </w:r>
    </w:p>
    <w:p w:rsidR="00FE3A9D" w:rsidRDefault="006F33A0">
      <w:pPr>
        <w:pStyle w:val="aa"/>
        <w:spacing w:before="0" w:beforeAutospacing="0" w:afterLines="50" w:after="156" w:afterAutospacing="0" w:line="450" w:lineRule="atLeast"/>
        <w:ind w:left="3030" w:hangingChars="686" w:hanging="3030"/>
        <w:jc w:val="both"/>
        <w:rPr>
          <w:sz w:val="21"/>
          <w:szCs w:val="21"/>
          <w:u w:val="single"/>
        </w:rPr>
      </w:pPr>
      <w:r>
        <w:rPr>
          <w:rStyle w:val="ac"/>
          <w:rFonts w:hint="eastAsia"/>
          <w:color w:val="333333"/>
          <w:sz w:val="44"/>
          <w:szCs w:val="44"/>
          <w:shd w:val="clear" w:color="auto" w:fill="FFFFFF"/>
        </w:rPr>
        <w:t>招标项目名称</w:t>
      </w:r>
      <w:r>
        <w:rPr>
          <w:rStyle w:val="ac"/>
          <w:rFonts w:hint="eastAsia"/>
          <w:color w:val="333333"/>
          <w:sz w:val="44"/>
          <w:szCs w:val="44"/>
          <w:shd w:val="clear" w:color="auto" w:fill="FFFFFF"/>
        </w:rPr>
        <w:t>:</w:t>
      </w:r>
      <w:r>
        <w:rPr>
          <w:rFonts w:hint="eastAsia"/>
        </w:rPr>
        <w:t xml:space="preserve"> </w:t>
      </w:r>
      <w:r>
        <w:rPr>
          <w:rStyle w:val="ac"/>
          <w:rFonts w:hint="eastAsia"/>
          <w:color w:val="333333"/>
          <w:sz w:val="28"/>
          <w:szCs w:val="28"/>
          <w:u w:val="single"/>
          <w:shd w:val="clear" w:color="auto" w:fill="FFFFFF"/>
        </w:rPr>
        <w:t>日新楼产教融合基地家具采购项目</w:t>
      </w:r>
      <w:r>
        <w:rPr>
          <w:rStyle w:val="ac"/>
          <w:rFonts w:hint="eastAsia"/>
          <w:color w:val="333333"/>
          <w:sz w:val="28"/>
          <w:szCs w:val="28"/>
          <w:u w:val="single"/>
          <w:shd w:val="clear" w:color="auto" w:fill="FFFFFF"/>
        </w:rPr>
        <w:t xml:space="preserve">                </w:t>
      </w:r>
    </w:p>
    <w:p w:rsidR="00FE3A9D" w:rsidRDefault="006F33A0">
      <w:pPr>
        <w:pStyle w:val="aa"/>
        <w:spacing w:before="0" w:beforeAutospacing="0" w:afterLines="50" w:after="156" w:afterAutospacing="0" w:line="450" w:lineRule="atLeast"/>
        <w:jc w:val="both"/>
        <w:rPr>
          <w:sz w:val="28"/>
          <w:szCs w:val="28"/>
          <w:u w:val="single"/>
        </w:rPr>
      </w:pPr>
      <w:r>
        <w:rPr>
          <w:rStyle w:val="ac"/>
          <w:rFonts w:hint="eastAsia"/>
          <w:color w:val="333333"/>
          <w:sz w:val="44"/>
          <w:szCs w:val="44"/>
          <w:shd w:val="clear" w:color="auto" w:fill="FFFFFF"/>
        </w:rPr>
        <w:t>编</w:t>
      </w:r>
      <w:r>
        <w:rPr>
          <w:rStyle w:val="ac"/>
          <w:rFonts w:hint="eastAsia"/>
          <w:color w:val="333333"/>
          <w:sz w:val="44"/>
          <w:szCs w:val="44"/>
          <w:shd w:val="clear" w:color="auto" w:fill="FFFFFF"/>
        </w:rPr>
        <w:t xml:space="preserve">      </w:t>
      </w:r>
      <w:r>
        <w:rPr>
          <w:rStyle w:val="ac"/>
          <w:rFonts w:hint="eastAsia"/>
          <w:color w:val="333333"/>
          <w:sz w:val="44"/>
          <w:szCs w:val="44"/>
          <w:shd w:val="clear" w:color="auto" w:fill="FFFFFF"/>
        </w:rPr>
        <w:t>号</w:t>
      </w:r>
      <w:r>
        <w:rPr>
          <w:rFonts w:hint="eastAsia"/>
          <w:color w:val="333333"/>
          <w:sz w:val="44"/>
          <w:szCs w:val="44"/>
          <w:shd w:val="clear" w:color="auto" w:fill="FFFFFF"/>
        </w:rPr>
        <w:t>:</w:t>
      </w:r>
      <w:r>
        <w:rPr>
          <w:rStyle w:val="ac"/>
          <w:rFonts w:hint="eastAsia"/>
          <w:color w:val="333333"/>
          <w:sz w:val="28"/>
          <w:szCs w:val="28"/>
          <w:u w:val="single"/>
          <w:shd w:val="clear" w:color="auto" w:fill="FFFFFF"/>
        </w:rPr>
        <w:t> G202</w:t>
      </w:r>
      <w:r>
        <w:rPr>
          <w:rStyle w:val="ac"/>
          <w:rFonts w:hint="eastAsia"/>
          <w:color w:val="333333"/>
          <w:sz w:val="28"/>
          <w:szCs w:val="28"/>
          <w:u w:val="single"/>
          <w:shd w:val="clear" w:color="auto" w:fill="FFFFFF"/>
        </w:rPr>
        <w:t>5-01</w:t>
      </w:r>
      <w:r>
        <w:rPr>
          <w:rStyle w:val="ac"/>
          <w:color w:val="333333"/>
          <w:sz w:val="28"/>
          <w:szCs w:val="28"/>
          <w:u w:val="single"/>
          <w:shd w:val="clear" w:color="auto" w:fill="FFFFFF"/>
        </w:rPr>
        <w:t xml:space="preserve">         </w:t>
      </w:r>
      <w:r>
        <w:rPr>
          <w:rStyle w:val="ac"/>
          <w:rFonts w:hint="eastAsia"/>
          <w:color w:val="333333"/>
          <w:sz w:val="32"/>
          <w:szCs w:val="32"/>
          <w:u w:val="single"/>
          <w:shd w:val="clear" w:color="auto" w:fill="FFFFFF"/>
        </w:rPr>
        <w:t xml:space="preserve">                 </w:t>
      </w:r>
    </w:p>
    <w:p w:rsidR="00FE3A9D" w:rsidRDefault="006F33A0">
      <w:pPr>
        <w:pStyle w:val="aa"/>
        <w:spacing w:before="0" w:beforeAutospacing="0" w:after="0" w:afterAutospacing="0" w:line="450" w:lineRule="atLeast"/>
        <w:jc w:val="both"/>
        <w:rPr>
          <w:sz w:val="21"/>
          <w:szCs w:val="21"/>
        </w:rPr>
      </w:pPr>
      <w:r>
        <w:rPr>
          <w:rFonts w:hint="eastAsia"/>
          <w:color w:val="333333"/>
          <w:sz w:val="44"/>
          <w:szCs w:val="44"/>
          <w:shd w:val="clear" w:color="auto" w:fill="FFFFFF"/>
        </w:rPr>
        <w:t> </w:t>
      </w:r>
    </w:p>
    <w:p w:rsidR="00FE3A9D" w:rsidRDefault="00FE3A9D">
      <w:pPr>
        <w:pStyle w:val="aa"/>
        <w:spacing w:before="0" w:beforeAutospacing="0" w:after="0" w:afterAutospacing="0" w:line="450" w:lineRule="atLeast"/>
        <w:jc w:val="both"/>
        <w:rPr>
          <w:rStyle w:val="ac"/>
          <w:color w:val="333333"/>
          <w:sz w:val="52"/>
          <w:szCs w:val="52"/>
          <w:shd w:val="clear" w:color="auto" w:fill="FFFFFF"/>
        </w:rPr>
      </w:pPr>
    </w:p>
    <w:p w:rsidR="00FE3A9D" w:rsidRDefault="006F33A0">
      <w:pPr>
        <w:pStyle w:val="aa"/>
        <w:spacing w:before="0" w:beforeAutospacing="0" w:after="0" w:afterAutospacing="0" w:line="450" w:lineRule="atLeast"/>
        <w:jc w:val="center"/>
        <w:rPr>
          <w:sz w:val="52"/>
          <w:szCs w:val="52"/>
        </w:rPr>
      </w:pPr>
      <w:r>
        <w:rPr>
          <w:rStyle w:val="ac"/>
          <w:rFonts w:hint="eastAsia"/>
          <w:color w:val="333333"/>
          <w:sz w:val="52"/>
          <w:szCs w:val="52"/>
          <w:shd w:val="clear" w:color="auto" w:fill="FFFFFF"/>
        </w:rPr>
        <w:t>武汉工商学院招投标办公室</w:t>
      </w:r>
    </w:p>
    <w:p w:rsidR="00FE3A9D" w:rsidRDefault="006F33A0">
      <w:pPr>
        <w:pStyle w:val="aa"/>
        <w:spacing w:before="0" w:beforeAutospacing="0" w:after="0" w:afterAutospacing="0" w:line="450" w:lineRule="atLeast"/>
        <w:jc w:val="center"/>
        <w:rPr>
          <w:rStyle w:val="ac"/>
          <w:color w:val="333333"/>
          <w:sz w:val="52"/>
          <w:szCs w:val="52"/>
          <w:shd w:val="clear" w:color="auto" w:fill="FFFFFF"/>
        </w:rPr>
      </w:pPr>
      <w:r>
        <w:rPr>
          <w:rStyle w:val="ac"/>
          <w:rFonts w:hint="eastAsia"/>
          <w:color w:val="333333"/>
          <w:sz w:val="52"/>
          <w:szCs w:val="52"/>
          <w:shd w:val="clear" w:color="auto" w:fill="FFFFFF"/>
        </w:rPr>
        <w:t>二○二</w:t>
      </w:r>
      <w:r>
        <w:rPr>
          <w:rStyle w:val="ac"/>
          <w:rFonts w:hint="eastAsia"/>
          <w:color w:val="333333"/>
          <w:sz w:val="52"/>
          <w:szCs w:val="52"/>
          <w:shd w:val="clear" w:color="auto" w:fill="FFFFFF"/>
        </w:rPr>
        <w:t>五</w:t>
      </w:r>
      <w:r>
        <w:rPr>
          <w:rStyle w:val="ac"/>
          <w:rFonts w:hint="eastAsia"/>
          <w:color w:val="333333"/>
          <w:sz w:val="52"/>
          <w:szCs w:val="52"/>
          <w:shd w:val="clear" w:color="auto" w:fill="FFFFFF"/>
        </w:rPr>
        <w:t>年</w:t>
      </w:r>
      <w:r>
        <w:rPr>
          <w:rStyle w:val="ac"/>
          <w:rFonts w:hint="eastAsia"/>
          <w:color w:val="333333"/>
          <w:sz w:val="52"/>
          <w:szCs w:val="52"/>
          <w:shd w:val="clear" w:color="auto" w:fill="FFFFFF"/>
        </w:rPr>
        <w:t>一</w:t>
      </w:r>
      <w:r>
        <w:rPr>
          <w:rStyle w:val="ac"/>
          <w:rFonts w:hint="eastAsia"/>
          <w:color w:val="333333"/>
          <w:sz w:val="52"/>
          <w:szCs w:val="52"/>
          <w:shd w:val="clear" w:color="auto" w:fill="FFFFFF"/>
        </w:rPr>
        <w:t>月</w:t>
      </w:r>
    </w:p>
    <w:p w:rsidR="00FE3A9D" w:rsidRDefault="006F33A0">
      <w:pPr>
        <w:spacing w:line="440" w:lineRule="exact"/>
        <w:jc w:val="center"/>
        <w:rPr>
          <w:rFonts w:ascii="仿宋" w:eastAsia="仿宋" w:hAnsi="仿宋"/>
          <w:b/>
          <w:sz w:val="32"/>
          <w:szCs w:val="32"/>
        </w:rPr>
      </w:pPr>
      <w:r>
        <w:rPr>
          <w:rFonts w:ascii="仿宋" w:eastAsia="仿宋" w:hAnsi="仿宋" w:hint="eastAsia"/>
          <w:b/>
          <w:sz w:val="32"/>
          <w:szCs w:val="32"/>
        </w:rPr>
        <w:lastRenderedPageBreak/>
        <w:t>第一部分</w:t>
      </w:r>
      <w:r>
        <w:rPr>
          <w:rFonts w:ascii="宋体" w:hAnsi="宋体" w:cs="宋体" w:hint="eastAsia"/>
          <w:b/>
          <w:sz w:val="32"/>
          <w:szCs w:val="32"/>
        </w:rPr>
        <w:t>  </w:t>
      </w:r>
      <w:r>
        <w:rPr>
          <w:rFonts w:ascii="仿宋" w:eastAsia="仿宋" w:hAnsi="仿宋" w:hint="eastAsia"/>
          <w:b/>
          <w:sz w:val="32"/>
          <w:szCs w:val="32"/>
        </w:rPr>
        <w:t xml:space="preserve"> </w:t>
      </w:r>
      <w:r>
        <w:rPr>
          <w:rFonts w:ascii="仿宋" w:eastAsia="仿宋" w:hAnsi="仿宋" w:hint="eastAsia"/>
          <w:b/>
          <w:sz w:val="32"/>
          <w:szCs w:val="32"/>
        </w:rPr>
        <w:t>招（议）标邀请</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根据我校实际需求，现面向社会邀请具有实力的单位进行我校的</w:t>
      </w:r>
      <w:r>
        <w:rPr>
          <w:rFonts w:ascii="仿宋" w:eastAsia="仿宋" w:hAnsi="仿宋" w:hint="eastAsia"/>
          <w:sz w:val="24"/>
          <w:u w:val="single"/>
        </w:rPr>
        <w:t>日新楼产教融合基地家具采购项目</w:t>
      </w:r>
      <w:r>
        <w:rPr>
          <w:rFonts w:ascii="仿宋" w:eastAsia="仿宋" w:hAnsi="仿宋" w:hint="eastAsia"/>
          <w:sz w:val="24"/>
        </w:rPr>
        <w:t>招标，欢迎能满足标书要求的厂家前来投标。</w:t>
      </w:r>
    </w:p>
    <w:p w:rsidR="00FE3A9D" w:rsidRDefault="006F33A0">
      <w:pPr>
        <w:spacing w:line="420" w:lineRule="exact"/>
        <w:ind w:firstLineChars="200" w:firstLine="482"/>
        <w:jc w:val="left"/>
        <w:rPr>
          <w:rFonts w:ascii="仿宋" w:eastAsia="仿宋" w:hAnsi="仿宋"/>
          <w:bCs/>
          <w:sz w:val="24"/>
        </w:rPr>
      </w:pPr>
      <w:r>
        <w:rPr>
          <w:rFonts w:ascii="仿宋" w:eastAsia="仿宋" w:hAnsi="仿宋" w:hint="eastAsia"/>
          <w:b/>
          <w:sz w:val="24"/>
        </w:rPr>
        <w:t>一、招标项目名称：</w:t>
      </w:r>
      <w:r>
        <w:rPr>
          <w:rFonts w:ascii="仿宋" w:eastAsia="仿宋" w:hAnsi="仿宋" w:hint="eastAsia"/>
          <w:sz w:val="24"/>
          <w:u w:val="single"/>
        </w:rPr>
        <w:t>日新楼产教融合基地家具采购项目</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202</w:t>
      </w:r>
      <w:r>
        <w:rPr>
          <w:rFonts w:ascii="仿宋" w:eastAsia="仿宋" w:hAnsi="仿宋" w:hint="eastAsia"/>
          <w:sz w:val="24"/>
        </w:rPr>
        <w:t>5</w:t>
      </w:r>
      <w:r>
        <w:rPr>
          <w:rFonts w:ascii="仿宋" w:eastAsia="仿宋" w:hAnsi="仿宋" w:hint="eastAsia"/>
          <w:sz w:val="24"/>
        </w:rPr>
        <w:t>年</w:t>
      </w:r>
      <w:r>
        <w:rPr>
          <w:rFonts w:ascii="仿宋" w:eastAsia="仿宋" w:hAnsi="仿宋" w:hint="eastAsia"/>
          <w:sz w:val="24"/>
        </w:rPr>
        <w:t>1</w:t>
      </w:r>
      <w:r>
        <w:rPr>
          <w:rFonts w:ascii="仿宋" w:eastAsia="仿宋" w:hAnsi="仿宋" w:hint="eastAsia"/>
          <w:sz w:val="24"/>
        </w:rPr>
        <w:t>月</w:t>
      </w:r>
      <w:r>
        <w:rPr>
          <w:rFonts w:ascii="仿宋" w:eastAsia="仿宋" w:hAnsi="仿宋" w:hint="eastAsia"/>
          <w:sz w:val="24"/>
        </w:rPr>
        <w:t>2</w:t>
      </w:r>
      <w:r>
        <w:rPr>
          <w:rFonts w:ascii="仿宋" w:eastAsia="仿宋" w:hAnsi="仿宋" w:hint="eastAsia"/>
          <w:sz w:val="24"/>
        </w:rPr>
        <w:t>1</w:t>
      </w:r>
      <w:r>
        <w:rPr>
          <w:rFonts w:ascii="仿宋" w:eastAsia="仿宋" w:hAnsi="仿宋" w:hint="eastAsia"/>
          <w:sz w:val="24"/>
        </w:rPr>
        <w:t>日下午</w:t>
      </w:r>
      <w:r>
        <w:rPr>
          <w:rFonts w:ascii="仿宋" w:eastAsia="仿宋" w:hAnsi="仿宋" w:hint="eastAsia"/>
          <w:sz w:val="24"/>
        </w:rPr>
        <w:t>4:00</w:t>
      </w:r>
      <w:r>
        <w:rPr>
          <w:rFonts w:ascii="仿宋" w:eastAsia="仿宋" w:hAnsi="仿宋" w:hint="eastAsia"/>
          <w:sz w:val="24"/>
        </w:rPr>
        <w:t>前，请有意向的单位将法人授权委托书、被委托人身份证、联系方式、营业执照副本等上述资料彩色扫描件（全部资料扫描为一个</w:t>
      </w:r>
      <w:r>
        <w:rPr>
          <w:rFonts w:ascii="仿宋" w:eastAsia="仿宋" w:hAnsi="仿宋" w:hint="eastAsia"/>
          <w:sz w:val="24"/>
        </w:rPr>
        <w:t>PDF</w:t>
      </w:r>
      <w:r>
        <w:rPr>
          <w:rFonts w:ascii="仿宋" w:eastAsia="仿宋" w:hAnsi="仿宋" w:hint="eastAsia"/>
          <w:sz w:val="24"/>
        </w:rPr>
        <w:t>文件）发送至</w:t>
      </w:r>
      <w:r>
        <w:rPr>
          <w:rFonts w:ascii="仿宋" w:eastAsia="仿宋" w:hAnsi="仿宋" w:hint="eastAsia"/>
          <w:sz w:val="24"/>
        </w:rPr>
        <w:t>331678357@qq.com</w:t>
      </w:r>
      <w:r>
        <w:rPr>
          <w:rFonts w:ascii="仿宋" w:eastAsia="仿宋" w:hAnsi="仿宋" w:hint="eastAsia"/>
          <w:sz w:val="24"/>
        </w:rPr>
        <w:t>邮箱，待招标方审查无误后，将联系供应商进行线上缴纳文件费，每份招标文件</w:t>
      </w:r>
      <w:r>
        <w:rPr>
          <w:rFonts w:ascii="仿宋" w:eastAsia="仿宋" w:hAnsi="仿宋" w:hint="eastAsia"/>
          <w:sz w:val="24"/>
        </w:rPr>
        <w:t xml:space="preserve"> </w:t>
      </w:r>
      <w:r>
        <w:rPr>
          <w:rFonts w:ascii="仿宋" w:eastAsia="仿宋" w:hAnsi="仿宋" w:hint="eastAsia"/>
          <w:sz w:val="24"/>
          <w:u w:val="single"/>
        </w:rPr>
        <w:t xml:space="preserve"> 500</w:t>
      </w:r>
      <w:r>
        <w:rPr>
          <w:rFonts w:ascii="仿宋" w:eastAsia="仿宋" w:hAnsi="仿宋" w:hint="eastAsia"/>
          <w:sz w:val="24"/>
          <w:u w:val="single"/>
        </w:rPr>
        <w:t>元</w:t>
      </w:r>
      <w:r>
        <w:rPr>
          <w:rFonts w:ascii="仿宋" w:eastAsia="仿宋" w:hAnsi="仿宋" w:hint="eastAsia"/>
          <w:sz w:val="24"/>
        </w:rPr>
        <w:t>（该费用收取后概不退还）。</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递交标书费的账户信息</w:t>
      </w:r>
      <w:r>
        <w:rPr>
          <w:rFonts w:ascii="仿宋" w:eastAsia="仿宋" w:hAnsi="仿宋" w:hint="eastAsia"/>
          <w:sz w:val="24"/>
        </w:rPr>
        <w:t>:</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支付宝账号：</w:t>
      </w:r>
      <w:r>
        <w:rPr>
          <w:rFonts w:ascii="仿宋" w:eastAsia="仿宋" w:hAnsi="仿宋" w:hint="eastAsia"/>
          <w:sz w:val="24"/>
        </w:rPr>
        <w:t xml:space="preserve">13995699032  </w:t>
      </w:r>
      <w:r>
        <w:rPr>
          <w:rFonts w:ascii="仿宋" w:eastAsia="仿宋" w:hAnsi="仿宋" w:hint="eastAsia"/>
          <w:sz w:val="24"/>
        </w:rPr>
        <w:t>户名：杜丹丹</w:t>
      </w:r>
    </w:p>
    <w:p w:rsidR="00FE3A9D" w:rsidRDefault="006F33A0">
      <w:pPr>
        <w:spacing w:line="420" w:lineRule="exact"/>
        <w:ind w:firstLineChars="200" w:firstLine="482"/>
        <w:jc w:val="left"/>
        <w:rPr>
          <w:rFonts w:ascii="仿宋" w:eastAsia="仿宋" w:hAnsi="仿宋"/>
          <w:b/>
          <w:sz w:val="24"/>
        </w:rPr>
      </w:pPr>
      <w:r>
        <w:rPr>
          <w:rFonts w:ascii="仿宋" w:eastAsia="仿宋" w:hAnsi="仿宋" w:hint="eastAsia"/>
          <w:b/>
          <w:sz w:val="24"/>
        </w:rPr>
        <w:t>（请备注清楚单位名称及所投项目名称）</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每个投标单位在递交投标书之前</w:t>
      </w:r>
      <w:r>
        <w:rPr>
          <w:rFonts w:ascii="仿宋" w:eastAsia="仿宋" w:hAnsi="仿宋" w:hint="eastAsia"/>
          <w:sz w:val="24"/>
        </w:rPr>
        <w:t>,</w:t>
      </w:r>
      <w:r>
        <w:rPr>
          <w:rFonts w:ascii="仿宋" w:eastAsia="仿宋" w:hAnsi="仿宋" w:hint="eastAsia"/>
          <w:sz w:val="24"/>
        </w:rPr>
        <w:t>需交纳投标保证金</w:t>
      </w:r>
      <w:r>
        <w:rPr>
          <w:rFonts w:ascii="仿宋" w:eastAsia="仿宋" w:hAnsi="仿宋" w:hint="eastAsia"/>
          <w:sz w:val="24"/>
          <w:u w:val="single"/>
        </w:rPr>
        <w:t xml:space="preserve"> </w:t>
      </w:r>
      <w:r>
        <w:rPr>
          <w:rFonts w:ascii="仿宋" w:eastAsia="仿宋" w:hAnsi="仿宋" w:hint="eastAsia"/>
          <w:sz w:val="24"/>
          <w:u w:val="single"/>
        </w:rPr>
        <w:t>伍万</w:t>
      </w:r>
      <w:r>
        <w:rPr>
          <w:rFonts w:ascii="仿宋" w:eastAsia="仿宋" w:hAnsi="仿宋" w:hint="eastAsia"/>
          <w:sz w:val="24"/>
          <w:u w:val="single"/>
        </w:rPr>
        <w:t xml:space="preserve"> </w:t>
      </w:r>
      <w:r>
        <w:rPr>
          <w:rFonts w:ascii="仿宋" w:eastAsia="仿宋" w:hAnsi="仿宋" w:hint="eastAsia"/>
          <w:sz w:val="24"/>
          <w:u w:val="single"/>
        </w:rPr>
        <w:t>元</w:t>
      </w:r>
      <w:r>
        <w:rPr>
          <w:rFonts w:ascii="仿宋" w:eastAsia="仿宋" w:hAnsi="仿宋" w:hint="eastAsia"/>
          <w:sz w:val="24"/>
        </w:rPr>
        <w:t>，开标后未中标单位的保证金在十个工作日内不计息全额退还</w:t>
      </w:r>
      <w:r>
        <w:rPr>
          <w:rFonts w:ascii="仿宋" w:eastAsia="仿宋" w:hAnsi="仿宋" w:hint="eastAsia"/>
          <w:sz w:val="24"/>
        </w:rPr>
        <w:t>,</w:t>
      </w:r>
      <w:r>
        <w:rPr>
          <w:rFonts w:ascii="仿宋" w:eastAsia="仿宋" w:hAnsi="仿宋" w:hint="eastAsia"/>
          <w:sz w:val="24"/>
        </w:rPr>
        <w:t>中标单位的保证金则转为合同履约保证金。</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递交投标保证金的账户信息：</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户</w:t>
      </w:r>
      <w:r>
        <w:rPr>
          <w:rFonts w:ascii="仿宋" w:eastAsia="仿宋" w:hAnsi="仿宋" w:hint="eastAsia"/>
          <w:sz w:val="24"/>
        </w:rPr>
        <w:t xml:space="preserve">  </w:t>
      </w:r>
      <w:r>
        <w:rPr>
          <w:rFonts w:ascii="仿宋" w:eastAsia="仿宋" w:hAnsi="仿宋" w:hint="eastAsia"/>
          <w:sz w:val="24"/>
        </w:rPr>
        <w:t>名：武汉工商学院</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开户行及账号：建行武汉洪福支行</w:t>
      </w:r>
      <w:r>
        <w:rPr>
          <w:rFonts w:ascii="仿宋" w:eastAsia="仿宋" w:hAnsi="仿宋" w:hint="eastAsia"/>
          <w:sz w:val="24"/>
        </w:rPr>
        <w:t>42001237044050001270</w:t>
      </w:r>
    </w:p>
    <w:p w:rsidR="00FE3A9D" w:rsidRDefault="006F33A0">
      <w:pPr>
        <w:spacing w:line="420" w:lineRule="exact"/>
        <w:ind w:firstLineChars="200" w:firstLine="482"/>
        <w:jc w:val="left"/>
        <w:rPr>
          <w:rFonts w:ascii="仿宋" w:eastAsia="仿宋" w:hAnsi="仿宋"/>
          <w:b/>
          <w:sz w:val="24"/>
        </w:rPr>
      </w:pPr>
      <w:r>
        <w:rPr>
          <w:rFonts w:ascii="仿宋" w:eastAsia="仿宋" w:hAnsi="仿宋" w:hint="eastAsia"/>
          <w:b/>
          <w:sz w:val="24"/>
        </w:rPr>
        <w:t>二、投标截止时间：</w:t>
      </w:r>
    </w:p>
    <w:p w:rsidR="00FE3A9D" w:rsidRDefault="006F33A0">
      <w:pPr>
        <w:spacing w:line="420" w:lineRule="exact"/>
        <w:ind w:firstLineChars="200" w:firstLine="480"/>
        <w:jc w:val="left"/>
        <w:rPr>
          <w:rFonts w:ascii="仿宋" w:eastAsia="仿宋" w:hAnsi="仿宋"/>
          <w:sz w:val="24"/>
        </w:rPr>
      </w:pPr>
      <w:r>
        <w:rPr>
          <w:rFonts w:ascii="仿宋" w:eastAsia="仿宋" w:hAnsi="仿宋" w:hint="eastAsia"/>
          <w:sz w:val="24"/>
        </w:rPr>
        <w:t>投标单位于</w:t>
      </w:r>
      <w:r>
        <w:rPr>
          <w:rFonts w:ascii="仿宋" w:eastAsia="仿宋" w:hAnsi="仿宋" w:hint="eastAsia"/>
          <w:sz w:val="24"/>
        </w:rPr>
        <w:t>202</w:t>
      </w:r>
      <w:r>
        <w:rPr>
          <w:rFonts w:ascii="仿宋" w:eastAsia="仿宋" w:hAnsi="仿宋" w:hint="eastAsia"/>
          <w:sz w:val="24"/>
        </w:rPr>
        <w:t>5</w:t>
      </w:r>
      <w:r>
        <w:rPr>
          <w:rFonts w:ascii="仿宋" w:eastAsia="仿宋" w:hAnsi="仿宋" w:hint="eastAsia"/>
          <w:sz w:val="24"/>
        </w:rPr>
        <w:t>年</w:t>
      </w:r>
      <w:r>
        <w:rPr>
          <w:rFonts w:ascii="仿宋" w:eastAsia="仿宋" w:hAnsi="仿宋" w:hint="eastAsia"/>
          <w:sz w:val="24"/>
        </w:rPr>
        <w:t xml:space="preserve">  </w:t>
      </w:r>
      <w:r>
        <w:rPr>
          <w:rFonts w:ascii="仿宋" w:eastAsia="仿宋" w:hAnsi="仿宋" w:hint="eastAsia"/>
          <w:sz w:val="24"/>
        </w:rPr>
        <w:t>月</w:t>
      </w:r>
      <w:r>
        <w:rPr>
          <w:rFonts w:ascii="仿宋" w:eastAsia="仿宋" w:hAnsi="仿宋" w:hint="eastAsia"/>
          <w:sz w:val="24"/>
        </w:rPr>
        <w:t xml:space="preserve">  </w:t>
      </w:r>
      <w:r>
        <w:rPr>
          <w:rFonts w:ascii="仿宋" w:eastAsia="仿宋" w:hAnsi="仿宋" w:hint="eastAsia"/>
          <w:sz w:val="24"/>
        </w:rPr>
        <w:t>日，将投标文件交到武汉工商学院招投标办公室。如有延误，视为废标；中标单位应在我校规定的时间内来签订合同，逾期视中标单位放弃中标，我校有权扣留保证金。</w:t>
      </w:r>
    </w:p>
    <w:p w:rsidR="00FE3A9D" w:rsidRDefault="006F33A0">
      <w:pPr>
        <w:spacing w:line="420" w:lineRule="exact"/>
        <w:ind w:firstLineChars="200" w:firstLine="482"/>
        <w:rPr>
          <w:rFonts w:ascii="仿宋" w:eastAsia="仿宋" w:hAnsi="仿宋"/>
          <w:sz w:val="24"/>
        </w:rPr>
      </w:pPr>
      <w:r>
        <w:rPr>
          <w:rFonts w:ascii="仿宋" w:eastAsia="仿宋" w:hAnsi="仿宋" w:hint="eastAsia"/>
          <w:b/>
          <w:bCs/>
          <w:sz w:val="24"/>
        </w:rPr>
        <w:t>付款方式：</w:t>
      </w:r>
      <w:r>
        <w:rPr>
          <w:rFonts w:ascii="仿宋" w:eastAsia="仿宋" w:hAnsi="仿宋" w:hint="eastAsia"/>
          <w:sz w:val="24"/>
        </w:rPr>
        <w:t>施工完毕经验收合格后支付总货款的</w:t>
      </w:r>
      <w:r>
        <w:rPr>
          <w:rFonts w:ascii="仿宋" w:eastAsia="仿宋" w:hAnsi="仿宋" w:hint="eastAsia"/>
          <w:sz w:val="24"/>
        </w:rPr>
        <w:t>90%</w:t>
      </w:r>
      <w:r>
        <w:rPr>
          <w:rFonts w:ascii="仿宋" w:eastAsia="仿宋" w:hAnsi="仿宋" w:hint="eastAsia"/>
          <w:sz w:val="24"/>
        </w:rPr>
        <w:t>，验收合格满一年后付清余款。</w:t>
      </w:r>
    </w:p>
    <w:p w:rsidR="00FE3A9D" w:rsidRDefault="006F33A0">
      <w:pPr>
        <w:spacing w:line="420" w:lineRule="exact"/>
        <w:ind w:firstLineChars="200" w:firstLine="482"/>
        <w:rPr>
          <w:rFonts w:ascii="仿宋_GB2312" w:eastAsia="仿宋_GB2312" w:hAnsi="宋体"/>
          <w:sz w:val="28"/>
          <w:szCs w:val="28"/>
        </w:rPr>
      </w:pPr>
      <w:r>
        <w:rPr>
          <w:rFonts w:ascii="仿宋" w:eastAsia="仿宋" w:hAnsi="仿宋" w:hint="eastAsia"/>
          <w:b/>
          <w:sz w:val="24"/>
        </w:rPr>
        <w:t>工期：</w:t>
      </w:r>
      <w:r>
        <w:rPr>
          <w:rFonts w:ascii="仿宋" w:eastAsia="仿宋" w:hAnsi="仿宋" w:hint="eastAsia"/>
          <w:sz w:val="24"/>
        </w:rPr>
        <w:t>以招标方</w:t>
      </w:r>
      <w:r>
        <w:rPr>
          <w:rFonts w:ascii="仿宋" w:eastAsia="仿宋" w:hAnsi="仿宋" w:hint="eastAsia"/>
          <w:sz w:val="24"/>
        </w:rPr>
        <w:t>要求时间为准。</w:t>
      </w:r>
    </w:p>
    <w:p w:rsidR="00FE3A9D" w:rsidRDefault="006F33A0">
      <w:pPr>
        <w:spacing w:line="420" w:lineRule="exact"/>
        <w:ind w:firstLineChars="200" w:firstLine="482"/>
        <w:jc w:val="left"/>
        <w:rPr>
          <w:rFonts w:ascii="仿宋" w:eastAsia="仿宋" w:hAnsi="仿宋"/>
          <w:sz w:val="24"/>
        </w:rPr>
      </w:pPr>
      <w:r>
        <w:rPr>
          <w:rFonts w:ascii="仿宋" w:eastAsia="仿宋" w:hAnsi="仿宋" w:hint="eastAsia"/>
          <w:b/>
          <w:sz w:val="24"/>
        </w:rPr>
        <w:t>开标时间及地点：</w:t>
      </w:r>
      <w:r>
        <w:rPr>
          <w:rFonts w:ascii="仿宋" w:eastAsia="仿宋" w:hAnsi="仿宋" w:hint="eastAsia"/>
          <w:kern w:val="0"/>
          <w:sz w:val="24"/>
        </w:rPr>
        <w:t>2025</w:t>
      </w:r>
      <w:r>
        <w:rPr>
          <w:rFonts w:ascii="仿宋" w:eastAsia="仿宋" w:hAnsi="仿宋" w:hint="eastAsia"/>
          <w:kern w:val="0"/>
          <w:sz w:val="24"/>
        </w:rPr>
        <w:t>年</w:t>
      </w:r>
      <w:r>
        <w:rPr>
          <w:rFonts w:ascii="仿宋" w:eastAsia="仿宋" w:hAnsi="仿宋" w:hint="eastAsia"/>
          <w:kern w:val="0"/>
          <w:sz w:val="24"/>
        </w:rPr>
        <w:t>1</w:t>
      </w:r>
      <w:r>
        <w:rPr>
          <w:rFonts w:ascii="仿宋" w:eastAsia="仿宋" w:hAnsi="仿宋" w:hint="eastAsia"/>
          <w:kern w:val="0"/>
          <w:sz w:val="24"/>
        </w:rPr>
        <w:t>月</w:t>
      </w:r>
      <w:r>
        <w:rPr>
          <w:rFonts w:ascii="仿宋" w:eastAsia="仿宋" w:hAnsi="仿宋" w:hint="eastAsia"/>
          <w:kern w:val="0"/>
          <w:sz w:val="24"/>
        </w:rPr>
        <w:t>23</w:t>
      </w:r>
      <w:r>
        <w:rPr>
          <w:rFonts w:ascii="仿宋" w:eastAsia="仿宋" w:hAnsi="仿宋" w:hint="eastAsia"/>
          <w:kern w:val="0"/>
          <w:sz w:val="24"/>
        </w:rPr>
        <w:t>日上午九点，在我校综合楼十二楼</w:t>
      </w:r>
      <w:r>
        <w:rPr>
          <w:rFonts w:ascii="仿宋" w:eastAsia="仿宋" w:hAnsi="仿宋" w:hint="eastAsia"/>
          <w:kern w:val="0"/>
          <w:sz w:val="24"/>
        </w:rPr>
        <w:t>1218</w:t>
      </w:r>
      <w:r>
        <w:rPr>
          <w:rFonts w:ascii="仿宋" w:eastAsia="仿宋" w:hAnsi="仿宋" w:hint="eastAsia"/>
          <w:kern w:val="0"/>
          <w:sz w:val="24"/>
        </w:rPr>
        <w:t>会议室开标</w:t>
      </w:r>
      <w:r>
        <w:rPr>
          <w:rFonts w:ascii="仿宋" w:eastAsia="仿宋" w:hAnsi="仿宋" w:hint="eastAsia"/>
          <w:sz w:val="24"/>
        </w:rPr>
        <w:t>。</w:t>
      </w:r>
    </w:p>
    <w:p w:rsidR="00FE3A9D" w:rsidRDefault="006F33A0">
      <w:pPr>
        <w:spacing w:line="420" w:lineRule="exact"/>
        <w:ind w:firstLineChars="200" w:firstLine="482"/>
        <w:jc w:val="left"/>
        <w:rPr>
          <w:rFonts w:ascii="仿宋" w:eastAsia="仿宋" w:hAnsi="仿宋"/>
          <w:sz w:val="24"/>
        </w:rPr>
      </w:pPr>
      <w:r>
        <w:rPr>
          <w:rFonts w:ascii="仿宋" w:eastAsia="仿宋" w:hAnsi="仿宋" w:hint="eastAsia"/>
          <w:b/>
          <w:sz w:val="24"/>
        </w:rPr>
        <w:t>招标单位：</w:t>
      </w:r>
      <w:r>
        <w:rPr>
          <w:rFonts w:ascii="仿宋" w:eastAsia="仿宋" w:hAnsi="仿宋" w:hint="eastAsia"/>
          <w:sz w:val="24"/>
        </w:rPr>
        <w:t>武汉工商学院</w:t>
      </w:r>
    </w:p>
    <w:p w:rsidR="00FE3A9D" w:rsidRDefault="006F33A0">
      <w:pPr>
        <w:spacing w:line="420" w:lineRule="exact"/>
        <w:ind w:firstLineChars="200" w:firstLine="482"/>
        <w:jc w:val="left"/>
        <w:rPr>
          <w:rFonts w:ascii="仿宋" w:eastAsia="仿宋" w:hAnsi="仿宋"/>
          <w:sz w:val="24"/>
        </w:rPr>
      </w:pPr>
      <w:r>
        <w:rPr>
          <w:rFonts w:ascii="仿宋" w:eastAsia="仿宋" w:hAnsi="仿宋" w:hint="eastAsia"/>
          <w:b/>
          <w:sz w:val="24"/>
        </w:rPr>
        <w:t>执行单位：</w:t>
      </w:r>
      <w:r>
        <w:rPr>
          <w:rFonts w:ascii="仿宋" w:eastAsia="仿宋" w:hAnsi="仿宋" w:hint="eastAsia"/>
          <w:sz w:val="24"/>
        </w:rPr>
        <w:t>武汉工商学院招投标办公室</w:t>
      </w:r>
    </w:p>
    <w:p w:rsidR="00FE3A9D" w:rsidRDefault="006F33A0">
      <w:pPr>
        <w:spacing w:line="420" w:lineRule="exact"/>
        <w:ind w:firstLineChars="200" w:firstLine="482"/>
        <w:jc w:val="left"/>
        <w:rPr>
          <w:rFonts w:ascii="仿宋" w:eastAsia="仿宋" w:hAnsi="仿宋"/>
          <w:sz w:val="24"/>
        </w:rPr>
      </w:pPr>
      <w:r>
        <w:rPr>
          <w:rFonts w:ascii="仿宋" w:eastAsia="仿宋" w:hAnsi="仿宋" w:hint="eastAsia"/>
          <w:b/>
          <w:sz w:val="24"/>
        </w:rPr>
        <w:t>地</w:t>
      </w:r>
      <w:r>
        <w:rPr>
          <w:rFonts w:ascii="仿宋" w:eastAsia="仿宋" w:hAnsi="仿宋" w:hint="eastAsia"/>
          <w:b/>
          <w:sz w:val="24"/>
        </w:rPr>
        <w:t>  </w:t>
      </w:r>
      <w:r>
        <w:rPr>
          <w:rFonts w:ascii="仿宋" w:eastAsia="仿宋" w:hAnsi="仿宋" w:hint="eastAsia"/>
          <w:b/>
          <w:sz w:val="24"/>
        </w:rPr>
        <w:t>址：</w:t>
      </w:r>
      <w:r>
        <w:rPr>
          <w:rFonts w:ascii="仿宋" w:eastAsia="仿宋" w:hAnsi="仿宋" w:hint="eastAsia"/>
          <w:sz w:val="24"/>
        </w:rPr>
        <w:t>武汉市洪山区黄家湖西路</w:t>
      </w:r>
      <w:r>
        <w:rPr>
          <w:rFonts w:ascii="仿宋" w:eastAsia="仿宋" w:hAnsi="仿宋" w:hint="eastAsia"/>
          <w:sz w:val="24"/>
        </w:rPr>
        <w:t>3</w:t>
      </w:r>
      <w:r>
        <w:rPr>
          <w:rFonts w:ascii="仿宋" w:eastAsia="仿宋" w:hAnsi="仿宋" w:hint="eastAsia"/>
          <w:sz w:val="24"/>
        </w:rPr>
        <w:t>号</w:t>
      </w:r>
    </w:p>
    <w:p w:rsidR="00FE3A9D" w:rsidRDefault="006F33A0">
      <w:pPr>
        <w:spacing w:line="420" w:lineRule="exact"/>
        <w:ind w:firstLineChars="200" w:firstLine="482"/>
        <w:jc w:val="left"/>
        <w:rPr>
          <w:rFonts w:ascii="仿宋" w:eastAsia="仿宋" w:hAnsi="仿宋"/>
          <w:b/>
          <w:sz w:val="28"/>
          <w:szCs w:val="28"/>
        </w:rPr>
      </w:pPr>
      <w:r>
        <w:rPr>
          <w:rFonts w:ascii="仿宋" w:eastAsia="仿宋" w:hAnsi="仿宋" w:hint="eastAsia"/>
          <w:b/>
          <w:sz w:val="24"/>
        </w:rPr>
        <w:t>联</w:t>
      </w:r>
      <w:r>
        <w:rPr>
          <w:rFonts w:ascii="仿宋" w:eastAsia="仿宋" w:hAnsi="仿宋" w:hint="eastAsia"/>
          <w:b/>
          <w:sz w:val="24"/>
        </w:rPr>
        <w:t xml:space="preserve"> </w:t>
      </w:r>
      <w:r>
        <w:rPr>
          <w:rFonts w:ascii="仿宋" w:eastAsia="仿宋" w:hAnsi="仿宋" w:hint="eastAsia"/>
          <w:b/>
          <w:sz w:val="24"/>
        </w:rPr>
        <w:t>系</w:t>
      </w:r>
      <w:r>
        <w:rPr>
          <w:rFonts w:ascii="仿宋" w:eastAsia="仿宋" w:hAnsi="仿宋" w:hint="eastAsia"/>
          <w:b/>
          <w:sz w:val="24"/>
        </w:rPr>
        <w:t xml:space="preserve"> </w:t>
      </w:r>
      <w:r>
        <w:rPr>
          <w:rFonts w:ascii="仿宋" w:eastAsia="仿宋" w:hAnsi="仿宋" w:hint="eastAsia"/>
          <w:b/>
          <w:sz w:val="24"/>
        </w:rPr>
        <w:t>人：</w:t>
      </w:r>
      <w:r>
        <w:rPr>
          <w:rFonts w:ascii="仿宋" w:eastAsia="仿宋" w:hAnsi="仿宋" w:hint="eastAsia"/>
          <w:sz w:val="24"/>
        </w:rPr>
        <w:t>商务部分：胡老师</w:t>
      </w:r>
      <w:r>
        <w:rPr>
          <w:rFonts w:ascii="仿宋" w:eastAsia="仿宋" w:hAnsi="仿宋" w:hint="eastAsia"/>
          <w:sz w:val="24"/>
        </w:rPr>
        <w:t xml:space="preserve">  027-88147040</w:t>
      </w:r>
    </w:p>
    <w:p w:rsidR="00FE3A9D" w:rsidRDefault="006F33A0">
      <w:pPr>
        <w:spacing w:line="440" w:lineRule="exact"/>
        <w:ind w:firstLineChars="700" w:firstLine="1680"/>
        <w:rPr>
          <w:rFonts w:ascii="仿宋" w:eastAsia="仿宋" w:hAnsi="仿宋"/>
          <w:sz w:val="24"/>
        </w:rPr>
      </w:pPr>
      <w:r>
        <w:rPr>
          <w:rFonts w:ascii="仿宋" w:eastAsia="仿宋" w:hAnsi="仿宋"/>
          <w:sz w:val="24"/>
        </w:rPr>
        <w:t>技术部分：</w:t>
      </w:r>
      <w:r w:rsidR="000B47AE">
        <w:rPr>
          <w:rFonts w:ascii="仿宋" w:eastAsia="仿宋" w:hAnsi="仿宋"/>
          <w:sz w:val="24"/>
        </w:rPr>
        <w:t>梅老师</w:t>
      </w:r>
      <w:r w:rsidR="000B47AE">
        <w:rPr>
          <w:rFonts w:ascii="仿宋" w:eastAsia="仿宋" w:hAnsi="仿宋" w:hint="eastAsia"/>
          <w:sz w:val="24"/>
        </w:rPr>
        <w:t xml:space="preserve">  </w:t>
      </w:r>
      <w:r w:rsidR="000B47AE" w:rsidRPr="000B47AE">
        <w:rPr>
          <w:rFonts w:ascii="仿宋" w:eastAsia="仿宋" w:hAnsi="仿宋"/>
          <w:sz w:val="24"/>
        </w:rPr>
        <w:t>13971431067 </w:t>
      </w:r>
    </w:p>
    <w:p w:rsidR="00FE3A9D" w:rsidRDefault="00FE3A9D">
      <w:pPr>
        <w:spacing w:line="440" w:lineRule="exact"/>
        <w:jc w:val="center"/>
        <w:rPr>
          <w:rFonts w:ascii="仿宋" w:eastAsia="仿宋" w:hAnsi="仿宋"/>
          <w:b/>
          <w:sz w:val="32"/>
          <w:szCs w:val="32"/>
        </w:rPr>
      </w:pPr>
    </w:p>
    <w:p w:rsidR="00FE3A9D" w:rsidRDefault="006F33A0">
      <w:pPr>
        <w:spacing w:line="440" w:lineRule="exact"/>
        <w:jc w:val="center"/>
        <w:rPr>
          <w:rFonts w:ascii="仿宋" w:eastAsia="仿宋" w:hAnsi="仿宋"/>
          <w:b/>
          <w:sz w:val="32"/>
          <w:szCs w:val="32"/>
        </w:rPr>
      </w:pPr>
      <w:bookmarkStart w:id="0" w:name="_GoBack"/>
      <w:bookmarkEnd w:id="0"/>
      <w:r>
        <w:rPr>
          <w:rFonts w:ascii="仿宋" w:eastAsia="仿宋" w:hAnsi="仿宋" w:hint="eastAsia"/>
          <w:b/>
          <w:sz w:val="32"/>
          <w:szCs w:val="32"/>
        </w:rPr>
        <w:lastRenderedPageBreak/>
        <w:t>第二部分</w:t>
      </w:r>
      <w:r>
        <w:rPr>
          <w:rFonts w:ascii="仿宋" w:eastAsia="仿宋" w:hAnsi="仿宋" w:hint="eastAsia"/>
          <w:b/>
          <w:sz w:val="32"/>
          <w:szCs w:val="32"/>
        </w:rPr>
        <w:t xml:space="preserve">   </w:t>
      </w:r>
      <w:r>
        <w:rPr>
          <w:rFonts w:ascii="仿宋" w:eastAsia="仿宋" w:hAnsi="仿宋" w:hint="eastAsia"/>
          <w:b/>
          <w:sz w:val="32"/>
          <w:szCs w:val="32"/>
        </w:rPr>
        <w:t>投标须知</w:t>
      </w:r>
      <w:bookmarkStart w:id="1" w:name="_Toc310528355"/>
      <w:bookmarkStart w:id="2" w:name="_Toc311463004"/>
      <w:bookmarkStart w:id="3" w:name="_Toc355795126"/>
      <w:bookmarkStart w:id="4" w:name="_Toc516597096"/>
    </w:p>
    <w:bookmarkEnd w:id="1"/>
    <w:bookmarkEnd w:id="2"/>
    <w:bookmarkEnd w:id="3"/>
    <w:bookmarkEnd w:id="4"/>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一、招标方式：邀请招标、议评开标。</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二、投标者要求及相关说明：</w:t>
      </w:r>
    </w:p>
    <w:p w:rsidR="00FE3A9D" w:rsidRDefault="006F33A0">
      <w:pPr>
        <w:spacing w:line="500" w:lineRule="exact"/>
        <w:ind w:firstLineChars="200" w:firstLine="480"/>
        <w:rPr>
          <w:rFonts w:ascii="仿宋" w:eastAsia="仿宋" w:hAnsi="仿宋"/>
          <w:sz w:val="24"/>
        </w:rPr>
      </w:pPr>
      <w:r>
        <w:rPr>
          <w:rFonts w:ascii="仿宋" w:eastAsia="仿宋" w:hAnsi="仿宋" w:hint="eastAsia"/>
          <w:sz w:val="24"/>
        </w:rPr>
        <w:t>1</w:t>
      </w:r>
      <w:r>
        <w:rPr>
          <w:rFonts w:ascii="仿宋" w:eastAsia="仿宋" w:hAnsi="仿宋" w:hint="eastAsia"/>
          <w:sz w:val="24"/>
        </w:rPr>
        <w:t>、投标者具有独立法人资格，具有相应的经营资质和一定经营规模，具有良好的经营业绩，坚持诚信经营，有良好的服务保障。</w:t>
      </w:r>
    </w:p>
    <w:p w:rsidR="00FE3A9D" w:rsidRDefault="006F33A0">
      <w:pPr>
        <w:spacing w:line="500" w:lineRule="exact"/>
        <w:ind w:firstLineChars="200" w:firstLine="480"/>
        <w:rPr>
          <w:rFonts w:ascii="仿宋" w:eastAsia="仿宋" w:hAnsi="仿宋"/>
          <w:sz w:val="24"/>
        </w:rPr>
      </w:pPr>
      <w:r>
        <w:rPr>
          <w:rFonts w:ascii="仿宋" w:eastAsia="仿宋" w:hAnsi="仿宋" w:hint="eastAsia"/>
          <w:sz w:val="24"/>
        </w:rPr>
        <w:t>2</w:t>
      </w:r>
      <w:r>
        <w:rPr>
          <w:rFonts w:ascii="仿宋" w:eastAsia="仿宋" w:hAnsi="仿宋" w:hint="eastAsia"/>
          <w:sz w:val="24"/>
        </w:rPr>
        <w:t>、投标价均按人民币报价，且为含制作、运输、安装、验收及税价。</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三、投标费用：</w:t>
      </w:r>
      <w:r>
        <w:rPr>
          <w:rFonts w:ascii="仿宋" w:eastAsia="仿宋" w:hAnsi="仿宋" w:hint="eastAsia"/>
          <w:sz w:val="24"/>
        </w:rPr>
        <w:t>无论投标结果如何</w:t>
      </w:r>
      <w:r>
        <w:rPr>
          <w:rFonts w:ascii="仿宋" w:eastAsia="仿宋" w:hAnsi="仿宋" w:hint="eastAsia"/>
          <w:sz w:val="24"/>
        </w:rPr>
        <w:t>,</w:t>
      </w:r>
      <w:r>
        <w:rPr>
          <w:rFonts w:ascii="仿宋" w:eastAsia="仿宋" w:hAnsi="仿宋" w:hint="eastAsia"/>
          <w:sz w:val="24"/>
        </w:rPr>
        <w:t>投标者自行承担投标发生的所有费用。</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四、投标书内容：</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1</w:t>
      </w:r>
      <w:r>
        <w:rPr>
          <w:rFonts w:ascii="仿宋" w:eastAsia="仿宋" w:hAnsi="仿宋" w:hint="eastAsia"/>
          <w:sz w:val="24"/>
        </w:rPr>
        <w:t>、投标书正本一份，副本伍份。如副本内容与正本内容不符，则以正本为准（投标完后，标书概不退还）；</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2</w:t>
      </w:r>
      <w:r>
        <w:rPr>
          <w:rFonts w:ascii="仿宋" w:eastAsia="仿宋" w:hAnsi="仿宋" w:hint="eastAsia"/>
          <w:sz w:val="24"/>
        </w:rPr>
        <w:t>、产品详细报价，投标保证金缴纳凭证；</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3</w:t>
      </w:r>
      <w:r>
        <w:rPr>
          <w:rFonts w:ascii="仿宋" w:eastAsia="仿宋" w:hAnsi="仿宋" w:hint="eastAsia"/>
          <w:sz w:val="24"/>
        </w:rPr>
        <w:t>、故障响应时间及服务承诺细则；</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4</w:t>
      </w:r>
      <w:r>
        <w:rPr>
          <w:rFonts w:ascii="仿宋" w:eastAsia="仿宋" w:hAnsi="仿宋" w:hint="eastAsia"/>
          <w:sz w:val="24"/>
        </w:rPr>
        <w:t>、投标公司简介、企业法人营业执照、法人代表人身份证复印件和委托代理人身份证复印件、法人授权委托书、税务登记证、主要业绩、针对此次项目的原厂授权证明等。</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5</w:t>
      </w:r>
      <w:r>
        <w:rPr>
          <w:rFonts w:ascii="仿宋" w:eastAsia="仿宋" w:hAnsi="仿宋" w:hint="eastAsia"/>
          <w:sz w:val="24"/>
        </w:rPr>
        <w:t>、投标公司须列举近三年来在相近高校</w:t>
      </w:r>
      <w:r>
        <w:rPr>
          <w:rFonts w:ascii="仿宋" w:eastAsia="仿宋" w:hAnsi="仿宋" w:hint="eastAsia"/>
          <w:sz w:val="24"/>
        </w:rPr>
        <w:t>的经营业绩，包含联系人及联系方式，供货日期，合同金额等，至少列举</w:t>
      </w:r>
      <w:r>
        <w:rPr>
          <w:rFonts w:ascii="仿宋" w:eastAsia="仿宋" w:hAnsi="仿宋" w:hint="eastAsia"/>
          <w:sz w:val="24"/>
        </w:rPr>
        <w:t>3</w:t>
      </w:r>
      <w:r>
        <w:rPr>
          <w:rFonts w:ascii="仿宋" w:eastAsia="仿宋" w:hAnsi="仿宋" w:hint="eastAsia"/>
          <w:sz w:val="24"/>
        </w:rPr>
        <w:t>例以上，用表格形式。（务必真实）</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6</w:t>
      </w:r>
      <w:r>
        <w:rPr>
          <w:rFonts w:ascii="仿宋" w:eastAsia="仿宋" w:hAnsi="仿宋" w:hint="eastAsia"/>
          <w:sz w:val="24"/>
        </w:rPr>
        <w:t>、请投标方严格按照我方拟定的标书文件的顺序报价，并注明商品规格，产地等。</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五、开标与评标：</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1</w:t>
      </w:r>
      <w:r>
        <w:rPr>
          <w:rFonts w:ascii="仿宋" w:eastAsia="仿宋" w:hAnsi="仿宋" w:hint="eastAsia"/>
          <w:sz w:val="24"/>
        </w:rPr>
        <w:t>、开标时间和地点：</w:t>
      </w:r>
      <w:r>
        <w:rPr>
          <w:rFonts w:ascii="仿宋" w:eastAsia="仿宋" w:hAnsi="仿宋" w:hint="eastAsia"/>
          <w:kern w:val="0"/>
          <w:sz w:val="24"/>
        </w:rPr>
        <w:t>2025</w:t>
      </w:r>
      <w:r>
        <w:rPr>
          <w:rFonts w:ascii="仿宋" w:eastAsia="仿宋" w:hAnsi="仿宋" w:hint="eastAsia"/>
          <w:kern w:val="0"/>
          <w:sz w:val="24"/>
        </w:rPr>
        <w:t>年</w:t>
      </w:r>
      <w:r>
        <w:rPr>
          <w:rFonts w:ascii="仿宋" w:eastAsia="仿宋" w:hAnsi="仿宋" w:hint="eastAsia"/>
          <w:kern w:val="0"/>
          <w:sz w:val="24"/>
        </w:rPr>
        <w:t>1</w:t>
      </w:r>
      <w:r>
        <w:rPr>
          <w:rFonts w:ascii="仿宋" w:eastAsia="仿宋" w:hAnsi="仿宋" w:hint="eastAsia"/>
          <w:kern w:val="0"/>
          <w:sz w:val="24"/>
        </w:rPr>
        <w:t>月</w:t>
      </w:r>
      <w:r>
        <w:rPr>
          <w:rFonts w:ascii="仿宋" w:eastAsia="仿宋" w:hAnsi="仿宋" w:hint="eastAsia"/>
          <w:kern w:val="0"/>
          <w:sz w:val="24"/>
        </w:rPr>
        <w:t>23</w:t>
      </w:r>
      <w:r>
        <w:rPr>
          <w:rFonts w:ascii="仿宋" w:eastAsia="仿宋" w:hAnsi="仿宋" w:hint="eastAsia"/>
          <w:kern w:val="0"/>
          <w:sz w:val="24"/>
        </w:rPr>
        <w:t>日上午九点，在我校综合楼十二楼</w:t>
      </w:r>
      <w:r>
        <w:rPr>
          <w:rFonts w:ascii="仿宋" w:eastAsia="仿宋" w:hAnsi="仿宋" w:hint="eastAsia"/>
          <w:kern w:val="0"/>
          <w:sz w:val="24"/>
        </w:rPr>
        <w:t>1218</w:t>
      </w:r>
      <w:r>
        <w:rPr>
          <w:rFonts w:ascii="仿宋" w:eastAsia="仿宋" w:hAnsi="仿宋" w:hint="eastAsia"/>
          <w:kern w:val="0"/>
          <w:sz w:val="24"/>
        </w:rPr>
        <w:t>会议室开标</w:t>
      </w:r>
      <w:r>
        <w:rPr>
          <w:rFonts w:ascii="仿宋" w:eastAsia="仿宋" w:hAnsi="仿宋" w:hint="eastAsia"/>
          <w:sz w:val="24"/>
        </w:rPr>
        <w:t>。</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2</w:t>
      </w:r>
      <w:r>
        <w:rPr>
          <w:rFonts w:ascii="仿宋" w:eastAsia="仿宋" w:hAnsi="仿宋" w:hint="eastAsia"/>
          <w:sz w:val="24"/>
        </w:rPr>
        <w:t>、属于下列情况之一者视为废标：</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2.1</w:t>
      </w:r>
      <w:r>
        <w:rPr>
          <w:rFonts w:ascii="仿宋" w:eastAsia="仿宋" w:hAnsi="仿宋" w:hint="eastAsia"/>
          <w:sz w:val="24"/>
        </w:rPr>
        <w:t>投标文件送达招标单位的时间超过规定的投标截止时间。</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2.2</w:t>
      </w:r>
      <w:r>
        <w:rPr>
          <w:rFonts w:ascii="仿宋" w:eastAsia="仿宋" w:hAnsi="仿宋" w:hint="eastAsia"/>
          <w:sz w:val="24"/>
        </w:rPr>
        <w:t>投标文件未经法定代表人或委托代理人签字。</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2.3</w:t>
      </w:r>
      <w:r>
        <w:rPr>
          <w:rFonts w:ascii="仿宋" w:eastAsia="仿宋" w:hAnsi="仿宋" w:hint="eastAsia"/>
          <w:sz w:val="24"/>
        </w:rPr>
        <w:t>开标后发现招标文件内容有虚假材料或信息。</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3</w:t>
      </w:r>
      <w:r>
        <w:rPr>
          <w:rFonts w:ascii="仿宋" w:eastAsia="仿宋" w:hAnsi="仿宋" w:hint="eastAsia"/>
          <w:sz w:val="24"/>
        </w:rPr>
        <w:t>、在开标之前，不允许投标方人员与评标成</w:t>
      </w:r>
      <w:r>
        <w:rPr>
          <w:rFonts w:ascii="仿宋" w:eastAsia="仿宋" w:hAnsi="仿宋" w:hint="eastAsia"/>
          <w:sz w:val="24"/>
        </w:rPr>
        <w:t>员接触，如果投标方试图在投标书审查、澄清、比较及签合同时向投标方人员施加不良影响，其投标将被视为无效投标或取消投标资格。</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4</w:t>
      </w:r>
      <w:r>
        <w:rPr>
          <w:rFonts w:ascii="仿宋" w:eastAsia="仿宋" w:hAnsi="仿宋" w:hint="eastAsia"/>
          <w:sz w:val="24"/>
        </w:rPr>
        <w:t>、本次招投标采取评标员集中议标方式，对未中标的单位我方不负责解释。</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5</w:t>
      </w:r>
      <w:r>
        <w:rPr>
          <w:rFonts w:ascii="仿宋" w:eastAsia="仿宋" w:hAnsi="仿宋" w:hint="eastAsia"/>
          <w:sz w:val="24"/>
        </w:rPr>
        <w:t>、投标单位不得相互串通损害招标单位的利益，一旦发现各投标单位之间</w:t>
      </w:r>
      <w:r>
        <w:rPr>
          <w:rFonts w:ascii="仿宋" w:eastAsia="仿宋" w:hAnsi="仿宋" w:hint="eastAsia"/>
          <w:sz w:val="24"/>
        </w:rPr>
        <w:lastRenderedPageBreak/>
        <w:t>串通作弊、哄抬标价，招标单位将取消所有参与串通的投标单位的投标资格并没收投标保证金。</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六、中标与签订合同</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1</w:t>
      </w:r>
      <w:r>
        <w:rPr>
          <w:rFonts w:ascii="仿宋" w:eastAsia="仿宋" w:hAnsi="仿宋" w:hint="eastAsia"/>
          <w:sz w:val="24"/>
        </w:rPr>
        <w:t>、自开标之日起</w:t>
      </w:r>
      <w:r>
        <w:rPr>
          <w:rFonts w:ascii="仿宋" w:eastAsia="仿宋" w:hAnsi="仿宋" w:hint="eastAsia"/>
          <w:sz w:val="24"/>
        </w:rPr>
        <w:t>7</w:t>
      </w:r>
      <w:r>
        <w:rPr>
          <w:rFonts w:ascii="仿宋" w:eastAsia="仿宋" w:hAnsi="仿宋" w:hint="eastAsia"/>
          <w:sz w:val="24"/>
        </w:rPr>
        <w:t>日内，招标单位向符合条件的单位进行考察，最后商议定标。</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2</w:t>
      </w:r>
      <w:r>
        <w:rPr>
          <w:rFonts w:ascii="仿宋" w:eastAsia="仿宋" w:hAnsi="仿宋" w:hint="eastAsia"/>
          <w:sz w:val="24"/>
        </w:rPr>
        <w:t>、中标单位如果未按招标单位规定的日期签订合同，或故意拖延签订合同，则招标</w:t>
      </w:r>
      <w:r>
        <w:rPr>
          <w:rFonts w:ascii="仿宋" w:eastAsia="仿宋" w:hAnsi="仿宋" w:hint="eastAsia"/>
          <w:sz w:val="24"/>
        </w:rPr>
        <w:t>单位可以扣除其投标保证金并取消其中标资格，另选中标单位。</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3</w:t>
      </w:r>
      <w:r>
        <w:rPr>
          <w:rFonts w:ascii="仿宋" w:eastAsia="仿宋" w:hAnsi="仿宋" w:hint="eastAsia"/>
          <w:sz w:val="24"/>
        </w:rPr>
        <w:t>、中标单位的投标保证金转为合同履约金。</w:t>
      </w:r>
    </w:p>
    <w:p w:rsidR="00FE3A9D" w:rsidRDefault="006F33A0">
      <w:pPr>
        <w:spacing w:line="440" w:lineRule="exact"/>
        <w:ind w:firstLineChars="200" w:firstLine="480"/>
        <w:jc w:val="left"/>
        <w:rPr>
          <w:rFonts w:ascii="仿宋" w:eastAsia="仿宋" w:hAnsi="仿宋"/>
          <w:sz w:val="24"/>
        </w:rPr>
      </w:pPr>
      <w:r>
        <w:rPr>
          <w:rFonts w:ascii="仿宋" w:eastAsia="仿宋" w:hAnsi="仿宋" w:hint="eastAsia"/>
          <w:sz w:val="24"/>
        </w:rPr>
        <w:t>4</w:t>
      </w:r>
      <w:r>
        <w:rPr>
          <w:rFonts w:ascii="仿宋" w:eastAsia="仿宋" w:hAnsi="仿宋" w:hint="eastAsia"/>
          <w:sz w:val="24"/>
        </w:rPr>
        <w:t>、本招标文件未尽事宜，以合同为准。</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七、投标单位如有任何疑问，可以向我方招标负责人进行咨询。</w:t>
      </w:r>
    </w:p>
    <w:p w:rsidR="00FE3A9D" w:rsidRDefault="006F33A0">
      <w:pPr>
        <w:spacing w:line="440" w:lineRule="exact"/>
        <w:ind w:firstLineChars="200" w:firstLine="482"/>
        <w:jc w:val="left"/>
        <w:rPr>
          <w:rFonts w:ascii="仿宋" w:eastAsia="仿宋" w:hAnsi="仿宋"/>
          <w:b/>
          <w:sz w:val="24"/>
        </w:rPr>
      </w:pPr>
      <w:r>
        <w:rPr>
          <w:rFonts w:ascii="仿宋" w:eastAsia="仿宋" w:hAnsi="仿宋" w:hint="eastAsia"/>
          <w:b/>
          <w:sz w:val="24"/>
        </w:rPr>
        <w:t>八、武汉工商学院招投标办公室保留此招标文件的解释权。</w:t>
      </w:r>
    </w:p>
    <w:p w:rsidR="00FE3A9D" w:rsidRDefault="00FE3A9D"/>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jc w:val="center"/>
        <w:rPr>
          <w:rFonts w:ascii="仿宋" w:eastAsia="仿宋" w:hAnsi="仿宋"/>
          <w:b/>
          <w:sz w:val="32"/>
          <w:szCs w:val="32"/>
        </w:rPr>
      </w:pPr>
    </w:p>
    <w:p w:rsidR="00FE3A9D" w:rsidRDefault="00FE3A9D">
      <w:pPr>
        <w:spacing w:line="440" w:lineRule="exact"/>
        <w:rPr>
          <w:rFonts w:ascii="仿宋" w:eastAsia="仿宋" w:hAnsi="仿宋"/>
          <w:b/>
          <w:sz w:val="32"/>
          <w:szCs w:val="32"/>
        </w:rPr>
        <w:sectPr w:rsidR="00FE3A9D">
          <w:pgSz w:w="11906" w:h="16838"/>
          <w:pgMar w:top="1440" w:right="1800" w:bottom="1440" w:left="1800" w:header="851" w:footer="992" w:gutter="0"/>
          <w:cols w:space="425"/>
          <w:docGrid w:type="lines" w:linePitch="312"/>
        </w:sectPr>
      </w:pPr>
    </w:p>
    <w:p w:rsidR="00FE3A9D" w:rsidRDefault="006F33A0">
      <w:pPr>
        <w:spacing w:line="440" w:lineRule="exact"/>
        <w:jc w:val="center"/>
        <w:rPr>
          <w:rFonts w:ascii="仿宋" w:eastAsia="仿宋" w:hAnsi="仿宋"/>
          <w:b/>
          <w:sz w:val="32"/>
          <w:szCs w:val="32"/>
        </w:rPr>
      </w:pPr>
      <w:r>
        <w:rPr>
          <w:rFonts w:ascii="仿宋" w:eastAsia="仿宋" w:hAnsi="仿宋" w:hint="eastAsia"/>
          <w:b/>
          <w:sz w:val="32"/>
          <w:szCs w:val="32"/>
        </w:rPr>
        <w:lastRenderedPageBreak/>
        <w:t>第三部分</w:t>
      </w:r>
      <w:r>
        <w:rPr>
          <w:rFonts w:ascii="仿宋" w:eastAsia="仿宋" w:hAnsi="仿宋" w:hint="eastAsia"/>
          <w:b/>
          <w:sz w:val="32"/>
          <w:szCs w:val="32"/>
        </w:rPr>
        <w:t xml:space="preserve"> </w:t>
      </w:r>
      <w:r>
        <w:rPr>
          <w:rFonts w:ascii="仿宋" w:eastAsia="仿宋" w:hAnsi="仿宋" w:hint="eastAsia"/>
          <w:b/>
          <w:sz w:val="32"/>
          <w:szCs w:val="32"/>
        </w:rPr>
        <w:t>技术要求</w:t>
      </w:r>
    </w:p>
    <w:p w:rsidR="00FE3A9D" w:rsidRDefault="006F33A0">
      <w:pPr>
        <w:spacing w:line="420" w:lineRule="exact"/>
        <w:rPr>
          <w:rFonts w:ascii="仿宋" w:eastAsia="仿宋" w:hAnsi="仿宋" w:cs="仿宋"/>
          <w:sz w:val="24"/>
        </w:rPr>
      </w:pPr>
      <w:r>
        <w:rPr>
          <w:rFonts w:ascii="仿宋" w:eastAsia="仿宋" w:hAnsi="仿宋" w:cs="仿宋" w:hint="eastAsia"/>
          <w:sz w:val="24"/>
        </w:rPr>
        <w:t>一、</w:t>
      </w:r>
      <w:r>
        <w:rPr>
          <w:rFonts w:ascii="仿宋" w:eastAsia="仿宋" w:hAnsi="仿宋" w:cs="仿宋" w:hint="eastAsia"/>
          <w:sz w:val="24"/>
        </w:rPr>
        <w:t>1</w:t>
      </w:r>
      <w:r>
        <w:rPr>
          <w:rFonts w:ascii="仿宋" w:eastAsia="仿宋" w:hAnsi="仿宋" w:cs="仿宋" w:hint="eastAsia"/>
          <w:sz w:val="24"/>
        </w:rPr>
        <w:t>楼</w:t>
      </w:r>
    </w:p>
    <w:tbl>
      <w:tblPr>
        <w:tblW w:w="14114" w:type="dxa"/>
        <w:tblInd w:w="108" w:type="dxa"/>
        <w:tblLayout w:type="fixed"/>
        <w:tblLook w:val="04A0" w:firstRow="1" w:lastRow="0" w:firstColumn="1" w:lastColumn="0" w:noHBand="0" w:noVBand="1"/>
      </w:tblPr>
      <w:tblGrid>
        <w:gridCol w:w="708"/>
        <w:gridCol w:w="1282"/>
        <w:gridCol w:w="2270"/>
        <w:gridCol w:w="1440"/>
        <w:gridCol w:w="540"/>
        <w:gridCol w:w="540"/>
        <w:gridCol w:w="5354"/>
        <w:gridCol w:w="1980"/>
      </w:tblGrid>
      <w:tr w:rsidR="00FE3A9D">
        <w:trPr>
          <w:trHeight w:val="41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序号</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家具名称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放置区域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尺寸（</w:t>
            </w:r>
            <w:r>
              <w:rPr>
                <w:rFonts w:ascii="宋体" w:hAnsi="宋体" w:cs="宋体" w:hint="eastAsia"/>
                <w:b/>
                <w:bCs/>
                <w:color w:val="000000"/>
                <w:kern w:val="0"/>
                <w:sz w:val="15"/>
                <w:szCs w:val="15"/>
              </w:rPr>
              <w:t>CM)</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数量</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单位</w:t>
            </w:r>
          </w:p>
        </w:tc>
        <w:tc>
          <w:tcPr>
            <w:tcW w:w="5354"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规格材质说明</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kern w:val="0"/>
                <w:sz w:val="15"/>
                <w:szCs w:val="15"/>
              </w:rPr>
              <w:t>样式图</w:t>
            </w:r>
          </w:p>
        </w:tc>
      </w:tr>
      <w:tr w:rsidR="00FE3A9D">
        <w:trPr>
          <w:trHeight w:val="139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智能采摘机器人及无人机规划实验室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1600*1600*1800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面板和顶板采用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的环保实木多板</w:t>
            </w:r>
            <w:r>
              <w:rPr>
                <w:rFonts w:hint="eastAsia"/>
                <w:sz w:val="15"/>
                <w:szCs w:val="15"/>
              </w:rPr>
              <w:t>,2mmPVC</w:t>
            </w:r>
            <w:r>
              <w:rPr>
                <w:rFonts w:hint="eastAsia"/>
                <w:sz w:val="15"/>
                <w:szCs w:val="15"/>
              </w:rPr>
              <w:t>机械热压封边，桌架采用</w:t>
            </w:r>
            <w:r>
              <w:rPr>
                <w:rFonts w:hint="eastAsia"/>
                <w:sz w:val="15"/>
                <w:szCs w:val="15"/>
              </w:rPr>
              <w:t>50*50</w:t>
            </w:r>
            <w:r>
              <w:rPr>
                <w:rFonts w:hint="eastAsia"/>
                <w:sz w:val="15"/>
                <w:szCs w:val="15"/>
              </w:rPr>
              <w:t>的方管，壁厚</w:t>
            </w:r>
            <w:r>
              <w:rPr>
                <w:rFonts w:hint="eastAsia"/>
                <w:sz w:val="15"/>
                <w:szCs w:val="15"/>
              </w:rPr>
              <w:t>1.5mm</w:t>
            </w:r>
            <w:r>
              <w:rPr>
                <w:rFonts w:hint="eastAsia"/>
                <w:sz w:val="15"/>
                <w:szCs w:val="15"/>
              </w:rPr>
              <w:t>，支撑架采用</w:t>
            </w:r>
            <w:r>
              <w:rPr>
                <w:rFonts w:hint="eastAsia"/>
                <w:sz w:val="15"/>
                <w:szCs w:val="15"/>
              </w:rPr>
              <w:t>50*50</w:t>
            </w:r>
            <w:r>
              <w:rPr>
                <w:rFonts w:hint="eastAsia"/>
                <w:sz w:val="15"/>
                <w:szCs w:val="15"/>
              </w:rPr>
              <w:t>的方管，上下连体式。备注：中间按规定模型尺寸开孔。图片只供参考。</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822960" cy="955675"/>
                  <wp:effectExtent l="0" t="0" r="2540"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9"/>
                          <a:stretch>
                            <a:fillRect/>
                          </a:stretch>
                        </pic:blipFill>
                        <pic:spPr>
                          <a:xfrm>
                            <a:off x="0" y="0"/>
                            <a:ext cx="822960" cy="955675"/>
                          </a:xfrm>
                          <a:prstGeom prst="rect">
                            <a:avLst/>
                          </a:prstGeom>
                          <a:noFill/>
                          <a:ln>
                            <a:noFill/>
                          </a:ln>
                        </pic:spPr>
                      </pic:pic>
                    </a:graphicData>
                  </a:graphic>
                </wp:inline>
              </w:drawing>
            </w:r>
          </w:p>
        </w:tc>
      </w:tr>
      <w:tr w:rsidR="00FE3A9D">
        <w:trPr>
          <w:trHeight w:val="133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智能采摘机器人及无人机规划实验室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1600*1600*800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50*50</w:t>
            </w:r>
            <w:r>
              <w:rPr>
                <w:rFonts w:hint="eastAsia"/>
                <w:sz w:val="15"/>
                <w:szCs w:val="15"/>
              </w:rPr>
              <w:t>的方管。图片只供参考。</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962025" cy="840740"/>
                  <wp:effectExtent l="0" t="0" r="3175" b="1016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962025" cy="840740"/>
                          </a:xfrm>
                          <a:prstGeom prst="rect">
                            <a:avLst/>
                          </a:prstGeom>
                          <a:noFill/>
                          <a:ln>
                            <a:noFill/>
                          </a:ln>
                        </pic:spPr>
                      </pic:pic>
                    </a:graphicData>
                  </a:graphic>
                </wp:inline>
              </w:drawing>
            </w:r>
          </w:p>
        </w:tc>
      </w:tr>
      <w:tr w:rsidR="00FE3A9D">
        <w:trPr>
          <w:trHeight w:val="133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工具台矮柜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智能采摘机器人及无人机规划实验室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2400*600*800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全部采用环保实木多层板，</w:t>
            </w:r>
            <w:r>
              <w:rPr>
                <w:rFonts w:hint="eastAsia"/>
                <w:sz w:val="15"/>
                <w:szCs w:val="15"/>
              </w:rPr>
              <w:t>2mmPVC</w:t>
            </w:r>
            <w:r>
              <w:rPr>
                <w:rFonts w:hint="eastAsia"/>
                <w:sz w:val="15"/>
                <w:szCs w:val="15"/>
              </w:rPr>
              <w:t>机械热压封边。定制。样式如图。备注：里面一块活动式隔板。</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Cs w:val="15"/>
              </w:rPr>
            </w:pPr>
            <w:r>
              <w:rPr>
                <w:rFonts w:hint="eastAsia"/>
                <w:sz w:val="15"/>
                <w:szCs w:val="15"/>
              </w:rPr>
              <w:t>产地：广东</w:t>
            </w:r>
            <w:r>
              <w:rPr>
                <w:rFonts w:hint="eastAsia"/>
                <w:sz w:val="15"/>
                <w:szCs w:val="15"/>
              </w:rPr>
              <w:t xml:space="preserve"> </w:t>
            </w:r>
            <w:r>
              <w:rPr>
                <w:rFonts w:ascii="宋体" w:hAnsi="宋体" w:cs="宋体" w:hint="eastAsia"/>
                <w:b/>
                <w:bCs/>
                <w:color w:val="000000"/>
                <w:kern w:val="0"/>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noProof/>
                <w:sz w:val="15"/>
                <w:szCs w:val="15"/>
              </w:rPr>
              <w:drawing>
                <wp:inline distT="0" distB="0" distL="114300" distR="114300">
                  <wp:extent cx="1025525" cy="792480"/>
                  <wp:effectExtent l="0" t="0" r="3175" b="762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1025525" cy="792480"/>
                          </a:xfrm>
                          <a:prstGeom prst="rect">
                            <a:avLst/>
                          </a:prstGeom>
                          <a:noFill/>
                          <a:ln>
                            <a:noFill/>
                          </a:ln>
                        </pic:spPr>
                      </pic:pic>
                    </a:graphicData>
                  </a:graphic>
                </wp:inline>
              </w:drawing>
            </w:r>
          </w:p>
        </w:tc>
      </w:tr>
      <w:tr w:rsidR="00FE3A9D">
        <w:trPr>
          <w:trHeight w:val="143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操作工作区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76630" cy="786765"/>
                  <wp:effectExtent l="0" t="0" r="1270" b="635"/>
                  <wp:docPr id="7" name="图片 4"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1736321276267"/>
                          <pic:cNvPicPr>
                            <a:picLocks noChangeAspect="1"/>
                          </pic:cNvPicPr>
                        </pic:nvPicPr>
                        <pic:blipFill>
                          <a:blip r:embed="rId12"/>
                          <a:stretch>
                            <a:fillRect/>
                          </a:stretch>
                        </pic:blipFill>
                        <pic:spPr>
                          <a:xfrm>
                            <a:off x="0" y="0"/>
                            <a:ext cx="976630" cy="786765"/>
                          </a:xfrm>
                          <a:prstGeom prst="rect">
                            <a:avLst/>
                          </a:prstGeom>
                          <a:noFill/>
                          <a:ln>
                            <a:noFill/>
                          </a:ln>
                        </pic:spPr>
                      </pic:pic>
                    </a:graphicData>
                  </a:graphic>
                </wp:inline>
              </w:drawing>
            </w:r>
          </w:p>
        </w:tc>
      </w:tr>
      <w:tr w:rsidR="00FE3A9D">
        <w:trPr>
          <w:trHeight w:val="1867"/>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4.1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操作工作区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椅背釆用全新高强度共聚丙加百分之</w:t>
            </w:r>
            <w:r>
              <w:rPr>
                <w:sz w:val="15"/>
                <w:szCs w:val="15"/>
              </w:rPr>
              <w:t>20</w:t>
            </w:r>
            <w:r>
              <w:rPr>
                <w:sz w:val="15"/>
                <w:szCs w:val="15"/>
              </w:rPr>
              <w:t>纤维（</w:t>
            </w:r>
            <w:r>
              <w:rPr>
                <w:sz w:val="15"/>
                <w:szCs w:val="15"/>
              </w:rPr>
              <w:t xml:space="preserve">PP+20%GF </w:t>
            </w:r>
            <w:r>
              <w:rPr>
                <w:sz w:val="15"/>
                <w:szCs w:val="15"/>
              </w:rPr>
              <w:t>）一体注塑成型，，强度高，韧性好，抗冲击</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弧型钢管，脚垫选用卡钳式</w:t>
            </w:r>
            <w:r>
              <w:rPr>
                <w:sz w:val="15"/>
                <w:szCs w:val="15"/>
              </w:rPr>
              <w:t>PE</w:t>
            </w:r>
            <w:r>
              <w:rPr>
                <w:sz w:val="15"/>
                <w:szCs w:val="15"/>
              </w:rPr>
              <w:t>注塑件</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3</w:t>
            </w:r>
            <w:r>
              <w:rPr>
                <w:sz w:val="15"/>
                <w:szCs w:val="15"/>
              </w:rPr>
              <w:t>、坐垫以压制弯曲木板为底板，内填充高密高回弹海绵，坐面为工程用弹力布面</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33755" cy="1050925"/>
                  <wp:effectExtent l="0" t="0" r="4445" b="3175"/>
                  <wp:docPr id="18" name="图片 5"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117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操作工作区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2700*1200*750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Cs w:val="15"/>
              </w:rPr>
            </w:pPr>
            <w:r>
              <w:rPr>
                <w:rFonts w:hint="eastAsia"/>
                <w:sz w:val="15"/>
                <w:szCs w:val="15"/>
              </w:rPr>
              <w:t>产地：广东</w:t>
            </w:r>
            <w:r>
              <w:rPr>
                <w:rFonts w:hint="eastAsia"/>
                <w:sz w:val="15"/>
                <w:szCs w:val="15"/>
              </w:rPr>
              <w:t xml:space="preserve"> </w:t>
            </w:r>
            <w:r>
              <w:rPr>
                <w:rFonts w:ascii="宋体" w:hAnsi="宋体" w:cs="宋体" w:hint="eastAsia"/>
                <w:b/>
                <w:bCs/>
                <w:color w:val="000000"/>
                <w:kern w:val="0"/>
                <w:szCs w:val="15"/>
              </w:rPr>
              <w:t xml:space="preserve"> </w:t>
            </w:r>
          </w:p>
          <w:p w:rsidR="00FE3A9D" w:rsidRDefault="00FE3A9D">
            <w:pPr>
              <w:widowControl/>
              <w:jc w:val="center"/>
              <w:rPr>
                <w:rFonts w:ascii="宋体" w:hAnsi="宋体" w:cs="宋体"/>
                <w:b/>
                <w:bCs/>
                <w:color w:val="000000"/>
                <w:kern w:val="0"/>
                <w:sz w:val="15"/>
                <w:szCs w:val="15"/>
              </w:rPr>
            </w:pP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21080" cy="611505"/>
                  <wp:effectExtent l="0" t="0" r="7620" b="1079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4"/>
                          <a:stretch>
                            <a:fillRect/>
                          </a:stretch>
                        </pic:blipFill>
                        <pic:spPr>
                          <a:xfrm>
                            <a:off x="0" y="0"/>
                            <a:ext cx="1021080" cy="611505"/>
                          </a:xfrm>
                          <a:prstGeom prst="rect">
                            <a:avLst/>
                          </a:prstGeom>
                          <a:noFill/>
                          <a:ln>
                            <a:noFill/>
                          </a:ln>
                        </pic:spPr>
                      </pic:pic>
                    </a:graphicData>
                  </a:graphic>
                </wp:inline>
              </w:drawing>
            </w:r>
          </w:p>
        </w:tc>
      </w:tr>
      <w:tr w:rsidR="00FE3A9D">
        <w:trPr>
          <w:trHeight w:val="163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操作工作区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w:t>
            </w:r>
            <w:r>
              <w:rPr>
                <w:rFonts w:hint="eastAsia"/>
                <w:sz w:val="15"/>
                <w:szCs w:val="15"/>
              </w:rPr>
              <w:t>、</w:t>
            </w:r>
            <w:r>
              <w:rPr>
                <w:sz w:val="15"/>
                <w:szCs w:val="15"/>
              </w:rPr>
              <w:t>椅背釆用全新高强度共聚丙加百分之</w:t>
            </w:r>
            <w:r>
              <w:rPr>
                <w:sz w:val="15"/>
                <w:szCs w:val="15"/>
              </w:rPr>
              <w:t>20</w:t>
            </w:r>
            <w:r>
              <w:rPr>
                <w:sz w:val="15"/>
                <w:szCs w:val="15"/>
              </w:rPr>
              <w:t>纤维（</w:t>
            </w:r>
            <w:r>
              <w:rPr>
                <w:sz w:val="15"/>
                <w:szCs w:val="15"/>
              </w:rPr>
              <w:t xml:space="preserve">PP+20%GF </w:t>
            </w:r>
            <w:r>
              <w:rPr>
                <w:sz w:val="15"/>
                <w:szCs w:val="15"/>
              </w:rPr>
              <w:t>）一体注塑成型，，强度高，韧性好，抗冲击</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弧型钢管，脚垫选用卡钳式</w:t>
            </w:r>
            <w:r>
              <w:rPr>
                <w:sz w:val="15"/>
                <w:szCs w:val="15"/>
              </w:rPr>
              <w:t>PE</w:t>
            </w:r>
            <w:r>
              <w:rPr>
                <w:sz w:val="15"/>
                <w:szCs w:val="15"/>
              </w:rPr>
              <w:t>注塑件</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3</w:t>
            </w:r>
            <w:r>
              <w:rPr>
                <w:sz w:val="15"/>
                <w:szCs w:val="15"/>
              </w:rPr>
              <w:t>、坐垫以压制弯曲木板为底板，内填充高密高回弹海绵，坐面为工程用弹力布面</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48030" cy="943610"/>
                  <wp:effectExtent l="0" t="0" r="1270" b="8890"/>
                  <wp:docPr id="22" name="图片 7"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1736564932475"/>
                          <pic:cNvPicPr>
                            <a:picLocks noChangeAspect="1"/>
                          </pic:cNvPicPr>
                        </pic:nvPicPr>
                        <pic:blipFill>
                          <a:blip r:embed="rId13"/>
                          <a:stretch>
                            <a:fillRect/>
                          </a:stretch>
                        </pic:blipFill>
                        <pic:spPr>
                          <a:xfrm>
                            <a:off x="0" y="0"/>
                            <a:ext cx="748030" cy="943610"/>
                          </a:xfrm>
                          <a:prstGeom prst="rect">
                            <a:avLst/>
                          </a:prstGeom>
                          <a:noFill/>
                          <a:ln>
                            <a:noFill/>
                          </a:ln>
                        </pic:spPr>
                      </pic:pic>
                    </a:graphicData>
                  </a:graphic>
                </wp:inline>
              </w:drawing>
            </w:r>
          </w:p>
        </w:tc>
      </w:tr>
      <w:tr w:rsidR="00FE3A9D">
        <w:trPr>
          <w:trHeight w:val="159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操作工作区两边</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rFonts w:ascii="宋体" w:hAnsi="宋体" w:cs="宋体"/>
                <w:b/>
                <w:bCs/>
                <w:color w:val="000000"/>
                <w:kern w:val="0"/>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568960" cy="973455"/>
                  <wp:effectExtent l="0" t="0" r="2540" b="4445"/>
                  <wp:docPr id="19" name="图片 8"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1736325603177"/>
                          <pic:cNvPicPr>
                            <a:picLocks noChangeAspect="1"/>
                          </pic:cNvPicPr>
                        </pic:nvPicPr>
                        <pic:blipFill>
                          <a:blip r:embed="rId15"/>
                          <a:stretch>
                            <a:fillRect/>
                          </a:stretch>
                        </pic:blipFill>
                        <pic:spPr>
                          <a:xfrm>
                            <a:off x="0" y="0"/>
                            <a:ext cx="568960" cy="973455"/>
                          </a:xfrm>
                          <a:prstGeom prst="rect">
                            <a:avLst/>
                          </a:prstGeom>
                          <a:noFill/>
                          <a:ln>
                            <a:noFill/>
                          </a:ln>
                        </pic:spPr>
                      </pic:pic>
                    </a:graphicData>
                  </a:graphic>
                </wp:inline>
              </w:drawing>
            </w:r>
          </w:p>
        </w:tc>
      </w:tr>
      <w:tr w:rsidR="00FE3A9D">
        <w:trPr>
          <w:trHeight w:val="1407"/>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展示柜及背景墙</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8490*800*3600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全部采用实木多层板，隔层带平条灯带，前面加装</w:t>
            </w:r>
            <w:r>
              <w:rPr>
                <w:rFonts w:hint="eastAsia"/>
                <w:sz w:val="15"/>
                <w:szCs w:val="15"/>
              </w:rPr>
              <w:t>550-600mm</w:t>
            </w:r>
            <w:r>
              <w:rPr>
                <w:rFonts w:hint="eastAsia"/>
                <w:sz w:val="15"/>
                <w:szCs w:val="15"/>
              </w:rPr>
              <w:t>高度的铁板装饰。前面展示后面对开门。定做，标注：包柱子</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06805" cy="504825"/>
                  <wp:effectExtent l="0" t="0" r="10795" b="3175"/>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16"/>
                          <a:stretch>
                            <a:fillRect/>
                          </a:stretch>
                        </pic:blipFill>
                        <pic:spPr>
                          <a:xfrm>
                            <a:off x="0" y="0"/>
                            <a:ext cx="1106805" cy="504825"/>
                          </a:xfrm>
                          <a:prstGeom prst="rect">
                            <a:avLst/>
                          </a:prstGeom>
                          <a:noFill/>
                          <a:ln>
                            <a:noFill/>
                          </a:ln>
                        </pic:spPr>
                      </pic:pic>
                    </a:graphicData>
                  </a:graphic>
                </wp:inline>
              </w:drawing>
            </w:r>
          </w:p>
        </w:tc>
      </w:tr>
      <w:tr w:rsidR="00FE3A9D">
        <w:trPr>
          <w:trHeight w:val="163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8</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展示架</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展示用透明储物架</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3600*600*2300</w:t>
            </w:r>
          </w:p>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分两个</w:t>
            </w:r>
            <w:r>
              <w:rPr>
                <w:rFonts w:ascii="宋体" w:hAnsi="宋体" w:cs="宋体" w:hint="eastAsia"/>
                <w:b/>
                <w:bCs/>
                <w:color w:val="000000"/>
                <w:kern w:val="0"/>
                <w:sz w:val="15"/>
                <w:szCs w:val="15"/>
              </w:rPr>
              <w:t>1800*700*2300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25</w:t>
            </w:r>
            <w:r>
              <w:rPr>
                <w:rFonts w:hint="eastAsia"/>
                <w:sz w:val="15"/>
                <w:szCs w:val="15"/>
              </w:rPr>
              <w:t>或</w:t>
            </w:r>
            <w:r>
              <w:rPr>
                <w:rFonts w:hint="eastAsia"/>
                <w:sz w:val="15"/>
                <w:szCs w:val="15"/>
              </w:rPr>
              <w:t>30</w:t>
            </w:r>
            <w:r>
              <w:rPr>
                <w:rFonts w:hint="eastAsia"/>
                <w:sz w:val="15"/>
                <w:szCs w:val="15"/>
              </w:rPr>
              <w:t>的方管，其它实木多层板，四面通透。高品质，产地广东生产</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10285" cy="856615"/>
                  <wp:effectExtent l="0" t="0" r="5715" b="698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7"/>
                          <a:stretch>
                            <a:fillRect/>
                          </a:stretch>
                        </pic:blipFill>
                        <pic:spPr>
                          <a:xfrm>
                            <a:off x="0" y="0"/>
                            <a:ext cx="1010285" cy="85661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计自学院产教融合区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189</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37590" cy="903605"/>
                  <wp:effectExtent l="0" t="0" r="3810" b="10795"/>
                  <wp:docPr id="11" name="图片 11"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36321276267"/>
                          <pic:cNvPicPr>
                            <a:picLocks noChangeAspect="1"/>
                          </pic:cNvPicPr>
                        </pic:nvPicPr>
                        <pic:blipFill>
                          <a:blip r:embed="rId12"/>
                          <a:stretch>
                            <a:fillRect/>
                          </a:stretch>
                        </pic:blipFill>
                        <pic:spPr>
                          <a:xfrm>
                            <a:off x="0" y="0"/>
                            <a:ext cx="1037590" cy="9036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学生椅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计自学院产教融合区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189</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椅背釆用全新高强度共聚丙加百分之</w:t>
            </w:r>
            <w:r>
              <w:rPr>
                <w:sz w:val="15"/>
                <w:szCs w:val="15"/>
              </w:rPr>
              <w:t>20</w:t>
            </w:r>
            <w:r>
              <w:rPr>
                <w:sz w:val="15"/>
                <w:szCs w:val="15"/>
              </w:rPr>
              <w:t>纤维（</w:t>
            </w:r>
            <w:r>
              <w:rPr>
                <w:sz w:val="15"/>
                <w:szCs w:val="15"/>
              </w:rPr>
              <w:t xml:space="preserve">PP+20%GF </w:t>
            </w:r>
            <w:r>
              <w:rPr>
                <w:sz w:val="15"/>
                <w:szCs w:val="15"/>
              </w:rPr>
              <w:t>）一体注塑成型，，强度高，韧性好，抗冲击</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弧型钢管，脚垫选用卡钳式</w:t>
            </w:r>
            <w:r>
              <w:rPr>
                <w:sz w:val="15"/>
                <w:szCs w:val="15"/>
              </w:rPr>
              <w:t>PE</w:t>
            </w:r>
            <w:r>
              <w:rPr>
                <w:sz w:val="15"/>
                <w:szCs w:val="15"/>
              </w:rPr>
              <w:t>注塑件</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3</w:t>
            </w:r>
            <w:r>
              <w:rPr>
                <w:sz w:val="15"/>
                <w:szCs w:val="15"/>
              </w:rPr>
              <w:t>、坐垫以压制弯曲木板为底板，内填充高密高回弹海绵，坐面为工程用弹力布面</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37870" cy="930275"/>
                  <wp:effectExtent l="0" t="0" r="11430" b="9525"/>
                  <wp:docPr id="1" name="图片 12"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descr="1736564932475"/>
                          <pic:cNvPicPr>
                            <a:picLocks noChangeAspect="1"/>
                          </pic:cNvPicPr>
                        </pic:nvPicPr>
                        <pic:blipFill>
                          <a:blip r:embed="rId13"/>
                          <a:stretch>
                            <a:fillRect/>
                          </a:stretch>
                        </pic:blipFill>
                        <pic:spPr>
                          <a:xfrm>
                            <a:off x="0" y="0"/>
                            <a:ext cx="737870" cy="930275"/>
                          </a:xfrm>
                          <a:prstGeom prst="rect">
                            <a:avLst/>
                          </a:prstGeom>
                          <a:noFill/>
                          <a:ln>
                            <a:noFill/>
                          </a:ln>
                        </pic:spPr>
                      </pic:pic>
                    </a:graphicData>
                  </a:graphic>
                </wp:inline>
              </w:drawing>
            </w:r>
          </w:p>
        </w:tc>
      </w:tr>
      <w:tr w:rsidR="00FE3A9D">
        <w:trPr>
          <w:trHeight w:val="145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窄边矮柜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计自学院产教融合区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900*400*1090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66445" cy="895985"/>
                  <wp:effectExtent l="0" t="0" r="8255" b="5715"/>
                  <wp:docPr id="12" name="图片 13" descr="173632435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1736324352250"/>
                          <pic:cNvPicPr>
                            <a:picLocks noChangeAspect="1"/>
                          </pic:cNvPicPr>
                        </pic:nvPicPr>
                        <pic:blipFill>
                          <a:blip r:embed="rId18"/>
                          <a:stretch>
                            <a:fillRect/>
                          </a:stretch>
                        </pic:blipFill>
                        <pic:spPr>
                          <a:xfrm>
                            <a:off x="0" y="0"/>
                            <a:ext cx="766445" cy="89598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35</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37590" cy="903605"/>
                  <wp:effectExtent l="0" t="0" r="3810" b="10795"/>
                  <wp:docPr id="13" name="图片 14"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1736321276267"/>
                          <pic:cNvPicPr>
                            <a:picLocks noChangeAspect="1"/>
                          </pic:cNvPicPr>
                        </pic:nvPicPr>
                        <pic:blipFill>
                          <a:blip r:embed="rId12"/>
                          <a:stretch>
                            <a:fillRect/>
                          </a:stretch>
                        </pic:blipFill>
                        <pic:spPr>
                          <a:xfrm>
                            <a:off x="0" y="0"/>
                            <a:ext cx="1037590" cy="9036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35</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0B47AE" w:rsidP="000B47AE">
            <w:pPr>
              <w:pStyle w:val="a7"/>
              <w:tabs>
                <w:tab w:val="clear" w:pos="4153"/>
                <w:tab w:val="clear" w:pos="8306"/>
                <w:tab w:val="center" w:pos="4513"/>
                <w:tab w:val="right" w:pos="9026"/>
              </w:tabs>
              <w:rPr>
                <w:sz w:val="15"/>
                <w:szCs w:val="15"/>
              </w:rPr>
            </w:pPr>
            <w:r>
              <w:rPr>
                <w:rFonts w:hint="eastAsia"/>
                <w:sz w:val="15"/>
                <w:szCs w:val="15"/>
              </w:rPr>
              <w:t>1、</w:t>
            </w:r>
            <w:r w:rsidR="006F33A0">
              <w:rPr>
                <w:sz w:val="15"/>
                <w:szCs w:val="15"/>
              </w:rPr>
              <w:t>椅背釆用全新高强度共聚丙加百分之</w:t>
            </w:r>
            <w:r w:rsidR="006F33A0">
              <w:rPr>
                <w:sz w:val="15"/>
                <w:szCs w:val="15"/>
              </w:rPr>
              <w:t>20</w:t>
            </w:r>
            <w:r w:rsidR="006F33A0">
              <w:rPr>
                <w:sz w:val="15"/>
                <w:szCs w:val="15"/>
              </w:rPr>
              <w:t>纤维（</w:t>
            </w:r>
            <w:r w:rsidR="006F33A0">
              <w:rPr>
                <w:sz w:val="15"/>
                <w:szCs w:val="15"/>
              </w:rPr>
              <w:t xml:space="preserve">PP+20%GF </w:t>
            </w:r>
            <w:r w:rsidR="006F33A0">
              <w:rPr>
                <w:sz w:val="15"/>
                <w:szCs w:val="15"/>
              </w:rPr>
              <w:t>）一体注塑成型，，强度高，韧性好，抗冲击</w:t>
            </w:r>
            <w:r w:rsidR="006F33A0">
              <w:rPr>
                <w:rFonts w:hint="eastAsia"/>
                <w:sz w:val="15"/>
                <w:szCs w:val="15"/>
              </w:rPr>
              <w:t>。</w:t>
            </w:r>
          </w:p>
          <w:p w:rsidR="00FE3A9D" w:rsidRDefault="006F33A0" w:rsidP="000B47AE">
            <w:pPr>
              <w:pStyle w:val="a7"/>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弧型钢管，脚垫选用卡钳式</w:t>
            </w:r>
            <w:r>
              <w:rPr>
                <w:sz w:val="15"/>
                <w:szCs w:val="15"/>
              </w:rPr>
              <w:t>PE</w:t>
            </w:r>
            <w:r>
              <w:rPr>
                <w:sz w:val="15"/>
                <w:szCs w:val="15"/>
              </w:rPr>
              <w:t>注塑件</w:t>
            </w:r>
            <w:r>
              <w:rPr>
                <w:rFonts w:hint="eastAsia"/>
                <w:sz w:val="15"/>
                <w:szCs w:val="15"/>
              </w:rPr>
              <w:t>。</w:t>
            </w:r>
          </w:p>
          <w:p w:rsidR="00FE3A9D" w:rsidRDefault="006F33A0" w:rsidP="000B47AE">
            <w:pPr>
              <w:pStyle w:val="a7"/>
              <w:tabs>
                <w:tab w:val="clear" w:pos="4153"/>
                <w:tab w:val="clear" w:pos="8306"/>
                <w:tab w:val="center" w:pos="4513"/>
                <w:tab w:val="right" w:pos="9026"/>
              </w:tabs>
              <w:rPr>
                <w:sz w:val="15"/>
                <w:szCs w:val="15"/>
              </w:rPr>
            </w:pPr>
            <w:r>
              <w:rPr>
                <w:rFonts w:hint="eastAsia"/>
                <w:sz w:val="15"/>
                <w:szCs w:val="15"/>
              </w:rPr>
              <w:t>3</w:t>
            </w:r>
            <w:r>
              <w:rPr>
                <w:sz w:val="15"/>
                <w:szCs w:val="15"/>
              </w:rPr>
              <w:t>、坐垫以压制弯曲木板为底板，内填充高密高回弹海绵，坐面为工程用弹力布面</w:t>
            </w:r>
            <w:r>
              <w:rPr>
                <w:rFonts w:hint="eastAsia"/>
                <w:sz w:val="15"/>
                <w:szCs w:val="15"/>
              </w:rPr>
              <w:t>.</w:t>
            </w:r>
          </w:p>
          <w:p w:rsidR="00FE3A9D" w:rsidRDefault="006F33A0" w:rsidP="000B47AE">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rsidP="000B47AE">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33755" cy="1050925"/>
                  <wp:effectExtent l="0" t="0" r="4445" b="3175"/>
                  <wp:docPr id="3" name="图片 15"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9290" cy="1144270"/>
                  <wp:effectExtent l="0" t="0" r="3810" b="11430"/>
                  <wp:docPr id="6" name="图片 16"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6" descr="1736325603177"/>
                          <pic:cNvPicPr>
                            <a:picLocks noChangeAspect="1"/>
                          </pic:cNvPicPr>
                        </pic:nvPicPr>
                        <pic:blipFill>
                          <a:blip r:embed="rId15"/>
                          <a:stretch>
                            <a:fillRect/>
                          </a:stretch>
                        </pic:blipFill>
                        <pic:spPr>
                          <a:xfrm>
                            <a:off x="0" y="0"/>
                            <a:ext cx="669290" cy="1144270"/>
                          </a:xfrm>
                          <a:prstGeom prst="rect">
                            <a:avLst/>
                          </a:prstGeom>
                          <a:noFill/>
                          <a:ln>
                            <a:noFill/>
                          </a:ln>
                        </pic:spPr>
                      </pic:pic>
                    </a:graphicData>
                  </a:graphic>
                </wp:inline>
              </w:drawing>
            </w:r>
          </w:p>
        </w:tc>
      </w:tr>
      <w:tr w:rsidR="00FE3A9D">
        <w:trPr>
          <w:trHeight w:val="179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窄边矮柜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计自学院工作区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900*400*1090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66445" cy="895985"/>
                  <wp:effectExtent l="0" t="0" r="8255" b="5715"/>
                  <wp:docPr id="14" name="图片 17" descr="173632435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1736324352250"/>
                          <pic:cNvPicPr>
                            <a:picLocks noChangeAspect="1"/>
                          </pic:cNvPicPr>
                        </pic:nvPicPr>
                        <pic:blipFill>
                          <a:blip r:embed="rId18"/>
                          <a:stretch>
                            <a:fillRect/>
                          </a:stretch>
                        </pic:blipFill>
                        <pic:spPr>
                          <a:xfrm>
                            <a:off x="0" y="0"/>
                            <a:ext cx="766445" cy="89598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15</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1600*800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样式如图，颜色可选</w:t>
            </w:r>
            <w:r>
              <w:rPr>
                <w:rFonts w:hint="eastAsia"/>
                <w:sz w:val="15"/>
                <w:szCs w:val="15"/>
              </w:rPr>
              <w:t xml:space="preserve"> </w:t>
            </w:r>
            <w:r>
              <w:rPr>
                <w:rFonts w:hint="eastAsia"/>
                <w:sz w:val="15"/>
                <w:szCs w:val="15"/>
              </w:rPr>
              <w:t>产地广东生产</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15695" cy="803910"/>
                  <wp:effectExtent l="0" t="0" r="1905" b="8890"/>
                  <wp:docPr id="16" name="图片 18" descr="173632773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8" descr="1736327735951"/>
                          <pic:cNvPicPr>
                            <a:picLocks noChangeAspect="1"/>
                          </pic:cNvPicPr>
                        </pic:nvPicPr>
                        <pic:blipFill>
                          <a:blip r:embed="rId19"/>
                          <a:stretch>
                            <a:fillRect/>
                          </a:stretch>
                        </pic:blipFill>
                        <pic:spPr>
                          <a:xfrm>
                            <a:off x="0" y="0"/>
                            <a:ext cx="1115695" cy="8039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16</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西皮饰面，实木双层一次成型座板，定型海绵，</w:t>
            </w:r>
            <w:r>
              <w:rPr>
                <w:rFonts w:hint="eastAsia"/>
                <w:sz w:val="15"/>
                <w:szCs w:val="15"/>
              </w:rPr>
              <w:t>2.0</w:t>
            </w:r>
            <w:r>
              <w:rPr>
                <w:rFonts w:hint="eastAsia"/>
                <w:sz w:val="15"/>
                <w:szCs w:val="15"/>
              </w:rPr>
              <w:t>厚的钢架支撑，扶手带西皮垫子，精一原厂原版</w:t>
            </w:r>
            <w:r>
              <w:rPr>
                <w:rFonts w:hint="eastAsia"/>
                <w:sz w:val="15"/>
                <w:szCs w:val="15"/>
              </w:rPr>
              <w:t xml:space="preserve">  </w:t>
            </w:r>
            <w:r>
              <w:rPr>
                <w:rFonts w:hint="eastAsia"/>
                <w:sz w:val="15"/>
                <w:szCs w:val="15"/>
              </w:rPr>
              <w:t>产地广东生产</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15670" cy="1132205"/>
                  <wp:effectExtent l="0" t="0" r="11430" b="10795"/>
                  <wp:docPr id="17" name="图片 19" descr="b523f109b41ed2a175589244d386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9" descr="b523f109b41ed2a175589244d3864c0"/>
                          <pic:cNvPicPr>
                            <a:picLocks noChangeAspect="1"/>
                          </pic:cNvPicPr>
                        </pic:nvPicPr>
                        <pic:blipFill>
                          <a:blip r:embed="rId20"/>
                          <a:stretch>
                            <a:fillRect/>
                          </a:stretch>
                        </pic:blipFill>
                        <pic:spPr>
                          <a:xfrm>
                            <a:off x="0" y="0"/>
                            <a:ext cx="915670" cy="11322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17</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沙发</w:t>
            </w:r>
            <w:r>
              <w:rPr>
                <w:rFonts w:ascii="宋体" w:hAnsi="宋体" w:cs="宋体" w:hint="eastAsia"/>
                <w:b/>
                <w:bCs/>
                <w:color w:val="000000"/>
                <w:kern w:val="0"/>
                <w:sz w:val="15"/>
                <w:szCs w:val="15"/>
              </w:rPr>
              <w:t>+</w:t>
            </w:r>
            <w:r>
              <w:rPr>
                <w:rFonts w:ascii="宋体" w:hAnsi="宋体" w:cs="宋体" w:hint="eastAsia"/>
                <w:b/>
                <w:bCs/>
                <w:color w:val="000000"/>
                <w:kern w:val="0"/>
                <w:sz w:val="15"/>
                <w:szCs w:val="15"/>
              </w:rPr>
              <w:t>茶几</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3+1+1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w:t>
            </w:r>
          </w:p>
          <w:p w:rsidR="00FE3A9D" w:rsidRDefault="006F33A0">
            <w:pPr>
              <w:pStyle w:val="a7"/>
              <w:tabs>
                <w:tab w:val="clear" w:pos="4153"/>
                <w:tab w:val="clear" w:pos="8306"/>
                <w:tab w:val="center" w:pos="4513"/>
                <w:tab w:val="right" w:pos="9026"/>
              </w:tabs>
              <w:rPr>
                <w:sz w:val="15"/>
                <w:szCs w:val="15"/>
              </w:rPr>
            </w:pPr>
            <w:r>
              <w:rPr>
                <w:rFonts w:hint="eastAsia"/>
                <w:sz w:val="15"/>
                <w:szCs w:val="15"/>
              </w:rPr>
              <w:t>充物清</w:t>
            </w:r>
            <w:r>
              <w:rPr>
                <w:rFonts w:hint="eastAsia"/>
                <w:sz w:val="15"/>
                <w:szCs w:val="15"/>
              </w:rPr>
              <w:t>洁无异味。配件：待定</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94105" cy="521335"/>
                  <wp:effectExtent l="0" t="0" r="10795" b="12065"/>
                  <wp:docPr id="20" name="图片 20" descr="173656750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36567500522"/>
                          <pic:cNvPicPr>
                            <a:picLocks noChangeAspect="1"/>
                          </pic:cNvPicPr>
                        </pic:nvPicPr>
                        <pic:blipFill>
                          <a:blip r:embed="rId21"/>
                          <a:stretch>
                            <a:fillRect/>
                          </a:stretch>
                        </pic:blipFill>
                        <pic:spPr>
                          <a:xfrm>
                            <a:off x="0" y="0"/>
                            <a:ext cx="1094105" cy="52133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9290" cy="1144270"/>
                  <wp:effectExtent l="0" t="0" r="3810" b="11430"/>
                  <wp:docPr id="21" name="图片 21"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736325603177"/>
                          <pic:cNvPicPr>
                            <a:picLocks noChangeAspect="1"/>
                          </pic:cNvPicPr>
                        </pic:nvPicPr>
                        <pic:blipFill>
                          <a:blip r:embed="rId15"/>
                          <a:stretch>
                            <a:fillRect/>
                          </a:stretch>
                        </pic:blipFill>
                        <pic:spPr>
                          <a:xfrm>
                            <a:off x="0" y="0"/>
                            <a:ext cx="669290" cy="1144270"/>
                          </a:xfrm>
                          <a:prstGeom prst="rect">
                            <a:avLst/>
                          </a:prstGeom>
                          <a:noFill/>
                          <a:ln>
                            <a:noFill/>
                          </a:ln>
                        </pic:spPr>
                      </pic:pic>
                    </a:graphicData>
                  </a:graphic>
                </wp:inline>
              </w:drawing>
            </w:r>
          </w:p>
        </w:tc>
      </w:tr>
      <w:tr w:rsidR="00FE3A9D">
        <w:trPr>
          <w:trHeight w:val="231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19</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计自学院会议区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5200*1400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60*30</w:t>
            </w:r>
            <w:r>
              <w:rPr>
                <w:rFonts w:hint="eastAsia"/>
                <w:sz w:val="15"/>
                <w:szCs w:val="15"/>
              </w:rPr>
              <w:t>的扁管。备注：带铝合金接头。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1191260" cy="862965"/>
                  <wp:effectExtent l="0" t="0" r="2540" b="635"/>
                  <wp:docPr id="23" name="图片 22" descr="173656724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1736567246925"/>
                          <pic:cNvPicPr>
                            <a:picLocks noChangeAspect="1"/>
                          </pic:cNvPicPr>
                        </pic:nvPicPr>
                        <pic:blipFill>
                          <a:blip r:embed="rId22"/>
                          <a:stretch>
                            <a:fillRect/>
                          </a:stretch>
                        </pic:blipFill>
                        <pic:spPr>
                          <a:xfrm>
                            <a:off x="0" y="0"/>
                            <a:ext cx="1191260" cy="862965"/>
                          </a:xfrm>
                          <a:prstGeom prst="rect">
                            <a:avLst/>
                          </a:prstGeom>
                          <a:noFill/>
                          <a:ln>
                            <a:noFill/>
                          </a:ln>
                        </pic:spPr>
                      </pic:pic>
                    </a:graphicData>
                  </a:graphic>
                </wp:inline>
              </w:drawing>
            </w:r>
          </w:p>
        </w:tc>
      </w:tr>
      <w:tr w:rsidR="00FE3A9D">
        <w:trPr>
          <w:trHeight w:val="154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20</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计自学院会议区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2"/>
              </w:numPr>
              <w:tabs>
                <w:tab w:val="clear" w:pos="4153"/>
                <w:tab w:val="clear" w:pos="8306"/>
                <w:tab w:val="center" w:pos="4513"/>
                <w:tab w:val="right" w:pos="9026"/>
              </w:tabs>
              <w:rPr>
                <w:sz w:val="15"/>
                <w:szCs w:val="15"/>
              </w:rPr>
            </w:pPr>
            <w:r>
              <w:rPr>
                <w:rFonts w:hint="eastAsia"/>
                <w:sz w:val="15"/>
                <w:szCs w:val="15"/>
              </w:rPr>
              <w:t>外观由我司自主研发设计，靠背采用</w:t>
            </w:r>
            <w:r>
              <w:rPr>
                <w:rFonts w:hint="eastAsia"/>
                <w:sz w:val="15"/>
                <w:szCs w:val="15"/>
              </w:rPr>
              <w:t>PP+</w:t>
            </w:r>
            <w:r>
              <w:rPr>
                <w:rFonts w:hint="eastAsia"/>
                <w:sz w:val="15"/>
                <w:szCs w:val="15"/>
              </w:rPr>
              <w:t>纤维注塑一体成型。</w:t>
            </w:r>
            <w:r>
              <w:rPr>
                <w:rFonts w:hint="eastAsia"/>
                <w:sz w:val="15"/>
                <w:szCs w:val="15"/>
              </w:rPr>
              <w:t>2.</w:t>
            </w:r>
            <w:r>
              <w:rPr>
                <w:rFonts w:hint="eastAsia"/>
                <w:sz w:val="15"/>
                <w:szCs w:val="15"/>
              </w:rPr>
              <w:t>坐垫为汽车级定型海绵，具有回弹力强、不易变形、透气性强、坐感舒适。</w:t>
            </w:r>
            <w:r>
              <w:rPr>
                <w:rFonts w:hint="eastAsia"/>
                <w:sz w:val="15"/>
                <w:szCs w:val="15"/>
              </w:rPr>
              <w:t>3.</w:t>
            </w:r>
            <w:r>
              <w:rPr>
                <w:rFonts w:hint="eastAsia"/>
                <w:sz w:val="15"/>
                <w:szCs w:val="15"/>
              </w:rPr>
              <w:t>面料：靠背采用涤纶网布，坐垫采用优质柔软布料。样式如图。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颜色：黑色</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889000" cy="1010285"/>
                  <wp:effectExtent l="0" t="0" r="0" b="5715"/>
                  <wp:docPr id="3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3"/>
                          <pic:cNvPicPr>
                            <a:picLocks noChangeAspect="1"/>
                          </pic:cNvPicPr>
                        </pic:nvPicPr>
                        <pic:blipFill>
                          <a:blip r:embed="rId23"/>
                          <a:stretch>
                            <a:fillRect/>
                          </a:stretch>
                        </pic:blipFill>
                        <pic:spPr>
                          <a:xfrm>
                            <a:off x="0" y="0"/>
                            <a:ext cx="889000" cy="1010285"/>
                          </a:xfrm>
                          <a:prstGeom prst="rect">
                            <a:avLst/>
                          </a:prstGeom>
                          <a:noFill/>
                          <a:ln>
                            <a:noFill/>
                          </a:ln>
                        </pic:spPr>
                      </pic:pic>
                    </a:graphicData>
                  </a:graphic>
                </wp:inline>
              </w:drawing>
            </w:r>
          </w:p>
        </w:tc>
      </w:tr>
      <w:tr w:rsidR="00FE3A9D">
        <w:trPr>
          <w:trHeight w:val="231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组合式沙发</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计自学院休闲区域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jc w:val="both"/>
              <w:rPr>
                <w:sz w:val="15"/>
                <w:szCs w:val="15"/>
              </w:rPr>
            </w:pPr>
            <w:r>
              <w:rPr>
                <w:rFonts w:hint="eastAsia"/>
                <w:sz w:val="15"/>
                <w:szCs w:val="15"/>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jc w:val="both"/>
              <w:rPr>
                <w:sz w:val="15"/>
                <w:szCs w:val="15"/>
              </w:rPr>
            </w:pPr>
            <w:r>
              <w:rPr>
                <w:rFonts w:hint="eastAsia"/>
                <w:sz w:val="15"/>
                <w:szCs w:val="15"/>
              </w:rPr>
              <w:t>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jc w:val="both"/>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配件：黑色脚架</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jc w:val="both"/>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47445" cy="1022350"/>
                  <wp:effectExtent l="0" t="0" r="8255" b="6350"/>
                  <wp:docPr id="5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4"/>
                          <pic:cNvPicPr>
                            <a:picLocks noChangeAspect="1"/>
                          </pic:cNvPicPr>
                        </pic:nvPicPr>
                        <pic:blipFill>
                          <a:blip r:embed="rId24"/>
                          <a:stretch>
                            <a:fillRect/>
                          </a:stretch>
                        </pic:blipFill>
                        <pic:spPr>
                          <a:xfrm>
                            <a:off x="0" y="0"/>
                            <a:ext cx="1147445" cy="1022350"/>
                          </a:xfrm>
                          <a:prstGeom prst="rect">
                            <a:avLst/>
                          </a:prstGeom>
                          <a:noFill/>
                          <a:ln>
                            <a:noFill/>
                          </a:ln>
                        </pic:spPr>
                      </pic:pic>
                    </a:graphicData>
                  </a:graphic>
                </wp:inline>
              </w:drawing>
            </w:r>
          </w:p>
        </w:tc>
      </w:tr>
      <w:tr w:rsidR="00FE3A9D">
        <w:trPr>
          <w:trHeight w:val="113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计自学院休闲区域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定制产地广东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722630" cy="721995"/>
                  <wp:effectExtent l="0" t="0" r="1270" b="1905"/>
                  <wp:docPr id="53" name="图片 25" descr="VC-2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5" descr="VC-25101"/>
                          <pic:cNvPicPr>
                            <a:picLocks noChangeAspect="1"/>
                          </pic:cNvPicPr>
                        </pic:nvPicPr>
                        <pic:blipFill>
                          <a:blip r:embed="rId25"/>
                          <a:stretch>
                            <a:fillRect/>
                          </a:stretch>
                        </pic:blipFill>
                        <pic:spPr>
                          <a:xfrm>
                            <a:off x="0" y="0"/>
                            <a:ext cx="722630" cy="72199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22.1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休息椅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计自学院休闲区域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定制，颜色可选产地广东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819785" cy="824865"/>
                  <wp:effectExtent l="0" t="0" r="5715" b="635"/>
                  <wp:docPr id="5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6"/>
                          <pic:cNvPicPr>
                            <a:picLocks noChangeAspect="1"/>
                          </pic:cNvPicPr>
                        </pic:nvPicPr>
                        <pic:blipFill>
                          <a:blip r:embed="rId26"/>
                          <a:stretch>
                            <a:fillRect/>
                          </a:stretch>
                        </pic:blipFill>
                        <pic:spPr>
                          <a:xfrm>
                            <a:off x="0" y="0"/>
                            <a:ext cx="819785" cy="82486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700*750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海绵：用高密度定型棉。</w:t>
            </w:r>
            <w:r>
              <w:rPr>
                <w:rFonts w:hint="eastAsia"/>
                <w:sz w:val="15"/>
                <w:szCs w:val="15"/>
              </w:rPr>
              <w:t xml:space="preserve">               </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5"/>
                <w:szCs w:val="15"/>
              </w:rPr>
            </w:pP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kern w:val="0"/>
                <w:sz w:val="15"/>
                <w:szCs w:val="15"/>
              </w:rPr>
              <w:t>650</w:t>
            </w:r>
            <w:r>
              <w:rPr>
                <w:rFonts w:ascii="宋体" w:hAnsi="宋体" w:cs="宋体" w:hint="eastAsia"/>
                <w:b/>
                <w:bCs/>
                <w:noProof/>
                <w:kern w:val="0"/>
                <w:sz w:val="15"/>
                <w:szCs w:val="15"/>
              </w:rPr>
              <w:drawing>
                <wp:inline distT="0" distB="0" distL="114300" distR="114300">
                  <wp:extent cx="828040" cy="775335"/>
                  <wp:effectExtent l="0" t="0" r="10160" b="12065"/>
                  <wp:docPr id="28" name="图片 27" descr="0c8de5f28dcea5d48c8949c6097b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0c8de5f28dcea5d48c8949c6097b3a8"/>
                          <pic:cNvPicPr>
                            <a:picLocks noChangeAspect="1"/>
                          </pic:cNvPicPr>
                        </pic:nvPicPr>
                        <pic:blipFill>
                          <a:blip r:embed="rId27"/>
                          <a:stretch>
                            <a:fillRect/>
                          </a:stretch>
                        </pic:blipFill>
                        <pic:spPr>
                          <a:xfrm>
                            <a:off x="0" y="0"/>
                            <a:ext cx="828040" cy="77533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24</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FE3A9D">
            <w:pPr>
              <w:pStyle w:val="a7"/>
              <w:tabs>
                <w:tab w:val="clear" w:pos="4153"/>
                <w:tab w:val="clear" w:pos="8306"/>
                <w:tab w:val="center" w:pos="4513"/>
                <w:tab w:val="right" w:pos="9026"/>
              </w:tabs>
              <w:rPr>
                <w:sz w:val="15"/>
                <w:szCs w:val="15"/>
              </w:rPr>
            </w:pP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75970" cy="829310"/>
                  <wp:effectExtent l="0" t="0" r="11430" b="8890"/>
                  <wp:docPr id="33" name="图片 28"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 descr="1736616301401"/>
                          <pic:cNvPicPr>
                            <a:picLocks noChangeAspect="1"/>
                          </pic:cNvPicPr>
                        </pic:nvPicPr>
                        <pic:blipFill>
                          <a:blip r:embed="rId28"/>
                          <a:stretch>
                            <a:fillRect/>
                          </a:stretch>
                        </pic:blipFill>
                        <pic:spPr>
                          <a:xfrm>
                            <a:off x="0" y="0"/>
                            <a:ext cx="775970" cy="8293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25</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桌几</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r>
              <w:rPr>
                <w:rFonts w:ascii="宋体" w:hAnsi="宋体" w:cs="宋体" w:hint="eastAsia"/>
                <w:b/>
                <w:bCs/>
                <w:color w:val="000000"/>
                <w:kern w:val="0"/>
                <w:sz w:val="15"/>
                <w:szCs w:val="15"/>
              </w:rPr>
              <w:t>1</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34720" cy="934720"/>
                  <wp:effectExtent l="0" t="0" r="5080" b="5080"/>
                  <wp:docPr id="29" name="图片 29" descr="a9424cb16cebe485189d795cd91b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a9424cb16cebe485189d795cd91b89d"/>
                          <pic:cNvPicPr>
                            <a:picLocks noChangeAspect="1"/>
                          </pic:cNvPicPr>
                        </pic:nvPicPr>
                        <pic:blipFill>
                          <a:blip r:embed="rId29"/>
                          <a:stretch>
                            <a:fillRect/>
                          </a:stretch>
                        </pic:blipFill>
                        <pic:spPr>
                          <a:xfrm>
                            <a:off x="0" y="0"/>
                            <a:ext cx="934720" cy="93472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25.1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单人沙发</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r>
              <w:rPr>
                <w:rFonts w:ascii="宋体" w:hAnsi="宋体" w:cs="宋体" w:hint="eastAsia"/>
                <w:b/>
                <w:bCs/>
                <w:color w:val="000000"/>
                <w:kern w:val="0"/>
                <w:sz w:val="15"/>
                <w:szCs w:val="15"/>
              </w:rPr>
              <w:t>1</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w:t>
            </w:r>
          </w:p>
          <w:p w:rsidR="00FE3A9D" w:rsidRDefault="006F33A0">
            <w:pPr>
              <w:pStyle w:val="a7"/>
              <w:tabs>
                <w:tab w:val="clear" w:pos="4153"/>
                <w:tab w:val="clear" w:pos="8306"/>
                <w:tab w:val="center" w:pos="4513"/>
                <w:tab w:val="right" w:pos="9026"/>
              </w:tabs>
              <w:rPr>
                <w:sz w:val="15"/>
                <w:szCs w:val="15"/>
              </w:rPr>
            </w:pPr>
            <w:r>
              <w:rPr>
                <w:rFonts w:hint="eastAsia"/>
                <w:sz w:val="15"/>
                <w:szCs w:val="15"/>
              </w:rPr>
              <w:t>充物清洁无异味。配件：待定产地广东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42365" cy="866140"/>
                  <wp:effectExtent l="0" t="0" r="635" b="10160"/>
                  <wp:docPr id="48" name="图片 30" descr="6ced84adb8b7919254be656a36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0" descr="6ced84adb8b7919254be656a3648833"/>
                          <pic:cNvPicPr>
                            <a:picLocks noChangeAspect="1"/>
                          </pic:cNvPicPr>
                        </pic:nvPicPr>
                        <pic:blipFill>
                          <a:blip r:embed="rId30"/>
                          <a:stretch>
                            <a:fillRect/>
                          </a:stretch>
                        </pic:blipFill>
                        <pic:spPr>
                          <a:xfrm>
                            <a:off x="0" y="0"/>
                            <a:ext cx="1142365" cy="866140"/>
                          </a:xfrm>
                          <a:prstGeom prst="rect">
                            <a:avLst/>
                          </a:prstGeom>
                          <a:noFill/>
                          <a:ln>
                            <a:noFill/>
                          </a:ln>
                        </pic:spPr>
                      </pic:pic>
                    </a:graphicData>
                  </a:graphic>
                </wp:inline>
              </w:drawing>
            </w:r>
          </w:p>
        </w:tc>
      </w:tr>
      <w:tr w:rsidR="00FE3A9D">
        <w:trPr>
          <w:trHeight w:val="200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26</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存包柜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r>
              <w:rPr>
                <w:rFonts w:ascii="宋体" w:hAnsi="宋体" w:cs="宋体" w:hint="eastAsia"/>
                <w:b/>
                <w:bCs/>
                <w:color w:val="000000"/>
                <w:kern w:val="0"/>
                <w:sz w:val="15"/>
                <w:szCs w:val="15"/>
              </w:rPr>
              <w:t>2</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2550*1800*450</w:t>
            </w:r>
          </w:p>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一托三</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刷卡式</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582295" cy="1068070"/>
                  <wp:effectExtent l="0" t="0" r="1905" b="11430"/>
                  <wp:docPr id="36" name="图片 31" descr="173633427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1" descr="1736334276036"/>
                          <pic:cNvPicPr>
                            <a:picLocks noChangeAspect="1"/>
                          </pic:cNvPicPr>
                        </pic:nvPicPr>
                        <pic:blipFill>
                          <a:blip r:embed="rId31"/>
                          <a:stretch>
                            <a:fillRect/>
                          </a:stretch>
                        </pic:blipFill>
                        <pic:spPr>
                          <a:xfrm>
                            <a:off x="0" y="0"/>
                            <a:ext cx="582295" cy="106807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展示书架</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讨论区与学习自习区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3900*400*2200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全部采用实木多层板，定制产地广东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988695" cy="784225"/>
                  <wp:effectExtent l="0" t="0" r="1905" b="3175"/>
                  <wp:docPr id="5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2"/>
                          <pic:cNvPicPr>
                            <a:picLocks noChangeAspect="1"/>
                          </pic:cNvPicPr>
                        </pic:nvPicPr>
                        <pic:blipFill>
                          <a:blip r:embed="rId32"/>
                          <a:stretch>
                            <a:fillRect/>
                          </a:stretch>
                        </pic:blipFill>
                        <pic:spPr>
                          <a:xfrm>
                            <a:off x="0" y="0"/>
                            <a:ext cx="988695" cy="78422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展示书架</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休闲文创产品区域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6600*450*2200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全部采用实木多层板，定制产地广东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49350" cy="599440"/>
                  <wp:effectExtent l="0" t="0" r="6350" b="10160"/>
                  <wp:docPr id="4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3"/>
                          <pic:cNvPicPr>
                            <a:picLocks noChangeAspect="1"/>
                          </pic:cNvPicPr>
                        </pic:nvPicPr>
                        <pic:blipFill>
                          <a:blip r:embed="rId33"/>
                          <a:stretch>
                            <a:fillRect/>
                          </a:stretch>
                        </pic:blipFill>
                        <pic:spPr>
                          <a:xfrm>
                            <a:off x="0" y="0"/>
                            <a:ext cx="1149350" cy="59944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28</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自习桌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学习自习区域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1150*600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座</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带隔音，带弹力海绵，内置线槽，带</w:t>
            </w:r>
            <w:r>
              <w:rPr>
                <w:rFonts w:hint="eastAsia"/>
                <w:sz w:val="15"/>
                <w:szCs w:val="15"/>
              </w:rPr>
              <w:t>USB</w:t>
            </w:r>
            <w:r>
              <w:rPr>
                <w:rFonts w:hint="eastAsia"/>
                <w:sz w:val="15"/>
                <w:szCs w:val="15"/>
              </w:rPr>
              <w:t>和五孔插座，带灯，产地广东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43635" cy="640715"/>
                  <wp:effectExtent l="0" t="0" r="12065" b="6985"/>
                  <wp:docPr id="3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4"/>
                          <pic:cNvPicPr>
                            <a:picLocks noChangeAspect="1"/>
                          </pic:cNvPicPr>
                        </pic:nvPicPr>
                        <pic:blipFill>
                          <a:blip r:embed="rId34"/>
                          <a:stretch>
                            <a:fillRect/>
                          </a:stretch>
                        </pic:blipFill>
                        <pic:spPr>
                          <a:xfrm>
                            <a:off x="0" y="0"/>
                            <a:ext cx="1143635" cy="64071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28.1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讨论区与学习自习区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椅背釆用全新高强度共聚丙加百分之</w:t>
            </w:r>
            <w:r>
              <w:rPr>
                <w:sz w:val="15"/>
                <w:szCs w:val="15"/>
              </w:rPr>
              <w:t>20</w:t>
            </w:r>
            <w:r>
              <w:rPr>
                <w:sz w:val="15"/>
                <w:szCs w:val="15"/>
              </w:rPr>
              <w:t>纤维（</w:t>
            </w:r>
            <w:r>
              <w:rPr>
                <w:sz w:val="15"/>
                <w:szCs w:val="15"/>
              </w:rPr>
              <w:t xml:space="preserve">PP+20%GF </w:t>
            </w:r>
            <w:r>
              <w:rPr>
                <w:sz w:val="15"/>
                <w:szCs w:val="15"/>
              </w:rPr>
              <w:t>）一体注塑成型，，强度高，韧性好，抗冲击</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弧型钢管，脚垫选用卡钳式</w:t>
            </w:r>
            <w:r>
              <w:rPr>
                <w:sz w:val="15"/>
                <w:szCs w:val="15"/>
              </w:rPr>
              <w:t>PE</w:t>
            </w:r>
            <w:r>
              <w:rPr>
                <w:sz w:val="15"/>
                <w:szCs w:val="15"/>
              </w:rPr>
              <w:t>注塑件</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3</w:t>
            </w:r>
            <w:r>
              <w:rPr>
                <w:sz w:val="15"/>
                <w:szCs w:val="15"/>
              </w:rPr>
              <w:t>、坐垫以压制弯曲木板为底板，内填充高密高回弹海绵，坐面为工程用弹力布面</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33755" cy="1050925"/>
                  <wp:effectExtent l="0" t="0" r="4445" b="3175"/>
                  <wp:docPr id="32" name="图片 35"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5"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29</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长条书桌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学习自习区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2700*1000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79500" cy="645795"/>
                  <wp:effectExtent l="0" t="0" r="0" b="1905"/>
                  <wp:docPr id="3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6"/>
                          <pic:cNvPicPr>
                            <a:picLocks noChangeAspect="1"/>
                          </pic:cNvPicPr>
                        </pic:nvPicPr>
                        <pic:blipFill>
                          <a:blip r:embed="rId14"/>
                          <a:stretch>
                            <a:fillRect/>
                          </a:stretch>
                        </pic:blipFill>
                        <pic:spPr>
                          <a:xfrm>
                            <a:off x="0" y="0"/>
                            <a:ext cx="1079500" cy="64579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29.1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学习自习区与讨论区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22325" cy="1038860"/>
                  <wp:effectExtent l="0" t="0" r="3175" b="2540"/>
                  <wp:docPr id="43" name="图片 37" descr="17365689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7" descr="1736568936305"/>
                          <pic:cNvPicPr>
                            <a:picLocks noChangeAspect="1"/>
                          </pic:cNvPicPr>
                        </pic:nvPicPr>
                        <pic:blipFill>
                          <a:blip r:embed="rId35"/>
                          <a:stretch>
                            <a:fillRect/>
                          </a:stretch>
                        </pic:blipFill>
                        <pic:spPr>
                          <a:xfrm>
                            <a:off x="0" y="0"/>
                            <a:ext cx="822325" cy="1038860"/>
                          </a:xfrm>
                          <a:prstGeom prst="rect">
                            <a:avLst/>
                          </a:prstGeom>
                          <a:noFill/>
                          <a:ln>
                            <a:noFill/>
                          </a:ln>
                        </pic:spPr>
                      </pic:pic>
                    </a:graphicData>
                  </a:graphic>
                </wp:inline>
              </w:drawing>
            </w:r>
          </w:p>
        </w:tc>
      </w:tr>
      <w:tr w:rsidR="00FE3A9D">
        <w:trPr>
          <w:trHeight w:val="189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30</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两人沙发</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休闲文创产品区域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w:t>
            </w:r>
          </w:p>
          <w:p w:rsidR="00FE3A9D" w:rsidRDefault="006F33A0">
            <w:pPr>
              <w:pStyle w:val="a7"/>
              <w:tabs>
                <w:tab w:val="clear" w:pos="4153"/>
                <w:tab w:val="clear" w:pos="8306"/>
                <w:tab w:val="center" w:pos="4513"/>
                <w:tab w:val="right" w:pos="9026"/>
              </w:tabs>
              <w:rPr>
                <w:sz w:val="15"/>
                <w:szCs w:val="15"/>
              </w:rPr>
            </w:pPr>
            <w:r>
              <w:rPr>
                <w:rFonts w:hint="eastAsia"/>
                <w:sz w:val="15"/>
                <w:szCs w:val="15"/>
              </w:rPr>
              <w:t>充物清洁无异味。配件：待定产地广东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08710" cy="840740"/>
                  <wp:effectExtent l="0" t="0" r="8890" b="10160"/>
                  <wp:docPr id="30" name="图片 38" descr="6ced84adb8b7919254be656a36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8" descr="6ced84adb8b7919254be656a3648833"/>
                          <pic:cNvPicPr>
                            <a:picLocks noChangeAspect="1"/>
                          </pic:cNvPicPr>
                        </pic:nvPicPr>
                        <pic:blipFill>
                          <a:blip r:embed="rId30"/>
                          <a:stretch>
                            <a:fillRect/>
                          </a:stretch>
                        </pic:blipFill>
                        <pic:spPr>
                          <a:xfrm>
                            <a:off x="0" y="0"/>
                            <a:ext cx="1108710" cy="840740"/>
                          </a:xfrm>
                          <a:prstGeom prst="rect">
                            <a:avLst/>
                          </a:prstGeom>
                          <a:noFill/>
                          <a:ln>
                            <a:noFill/>
                          </a:ln>
                        </pic:spPr>
                      </pic:pic>
                    </a:graphicData>
                  </a:graphic>
                </wp:inline>
              </w:drawing>
            </w:r>
          </w:p>
        </w:tc>
      </w:tr>
      <w:tr w:rsidR="00FE3A9D">
        <w:trPr>
          <w:trHeight w:val="198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30.1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休闲文创产品区域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12mm</w:t>
            </w:r>
            <w:r>
              <w:rPr>
                <w:rFonts w:hint="eastAsia"/>
                <w:sz w:val="15"/>
                <w:szCs w:val="15"/>
              </w:rPr>
              <w:t>岩板台面，黑色铁艺喷涂架子产地广东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24890" cy="765810"/>
                  <wp:effectExtent l="0" t="0" r="3810" b="8890"/>
                  <wp:docPr id="34" name="图片 39" descr="1736335384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9" descr="1736335384555"/>
                          <pic:cNvPicPr>
                            <a:picLocks noChangeAspect="1"/>
                          </pic:cNvPicPr>
                        </pic:nvPicPr>
                        <pic:blipFill>
                          <a:blip r:embed="rId36"/>
                          <a:stretch>
                            <a:fillRect/>
                          </a:stretch>
                        </pic:blipFill>
                        <pic:spPr>
                          <a:xfrm>
                            <a:off x="0" y="0"/>
                            <a:ext cx="1024890" cy="7658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长条形沙发椅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休闲阅读区域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定制产地广东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31875" cy="918845"/>
                  <wp:effectExtent l="0" t="0" r="9525" b="8255"/>
                  <wp:docPr id="2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0"/>
                          <pic:cNvPicPr>
                            <a:picLocks noChangeAspect="1"/>
                          </pic:cNvPicPr>
                        </pic:nvPicPr>
                        <pic:blipFill>
                          <a:blip r:embed="rId24"/>
                          <a:stretch>
                            <a:fillRect/>
                          </a:stretch>
                        </pic:blipFill>
                        <pic:spPr>
                          <a:xfrm>
                            <a:off x="0" y="0"/>
                            <a:ext cx="1031875" cy="91884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31.1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休闲阅读区域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12mm</w:t>
            </w:r>
            <w:r>
              <w:rPr>
                <w:rFonts w:hint="eastAsia"/>
                <w:sz w:val="15"/>
                <w:szCs w:val="15"/>
              </w:rPr>
              <w:t>岩板台面，黑色铁艺喷涂架子产地广东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34720" cy="934720"/>
                  <wp:effectExtent l="0" t="0" r="5080" b="5080"/>
                  <wp:docPr id="25" name="图片 41" descr="a9424cb16cebe485189d795cd91b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1" descr="a9424cb16cebe485189d795cd91b89d"/>
                          <pic:cNvPicPr>
                            <a:picLocks noChangeAspect="1"/>
                          </pic:cNvPicPr>
                        </pic:nvPicPr>
                        <pic:blipFill>
                          <a:blip r:embed="rId29"/>
                          <a:stretch>
                            <a:fillRect/>
                          </a:stretch>
                        </pic:blipFill>
                        <pic:spPr>
                          <a:xfrm>
                            <a:off x="0" y="0"/>
                            <a:ext cx="934720" cy="93472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31.2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休闲阅读区域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sz w:val="15"/>
                <w:szCs w:val="15"/>
              </w:rPr>
              <w:t>1</w:t>
            </w:r>
            <w:r>
              <w:rPr>
                <w:sz w:val="15"/>
                <w:szCs w:val="15"/>
              </w:rPr>
              <w:t>、椅背釆用全新高强度共聚丙加百分之</w:t>
            </w:r>
            <w:r>
              <w:rPr>
                <w:sz w:val="15"/>
                <w:szCs w:val="15"/>
              </w:rPr>
              <w:t>20</w:t>
            </w:r>
            <w:r>
              <w:rPr>
                <w:sz w:val="15"/>
                <w:szCs w:val="15"/>
              </w:rPr>
              <w:t>纤维（</w:t>
            </w:r>
            <w:r>
              <w:rPr>
                <w:sz w:val="15"/>
                <w:szCs w:val="15"/>
              </w:rPr>
              <w:t xml:space="preserve">PP+20%GF </w:t>
            </w:r>
            <w:r>
              <w:rPr>
                <w:sz w:val="15"/>
                <w:szCs w:val="15"/>
              </w:rPr>
              <w:t>）一体注塑成型，，强度高，韧性好，抗冲击，在各种温度环境下性能稳定，</w:t>
            </w:r>
          </w:p>
          <w:p w:rsidR="00FE3A9D" w:rsidRDefault="006F33A0">
            <w:pPr>
              <w:pStyle w:val="a7"/>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弧型钢管，紧贴胶背底坐。脚垫</w:t>
            </w:r>
          </w:p>
          <w:p w:rsidR="00FE3A9D" w:rsidRDefault="006F33A0">
            <w:pPr>
              <w:pStyle w:val="a7"/>
              <w:tabs>
                <w:tab w:val="clear" w:pos="4153"/>
                <w:tab w:val="clear" w:pos="8306"/>
                <w:tab w:val="center" w:pos="4513"/>
                <w:tab w:val="right" w:pos="9026"/>
              </w:tabs>
              <w:rPr>
                <w:sz w:val="15"/>
                <w:szCs w:val="15"/>
              </w:rPr>
            </w:pPr>
            <w:r>
              <w:rPr>
                <w:sz w:val="15"/>
                <w:szCs w:val="15"/>
              </w:rPr>
              <w:t>选用卡钳式</w:t>
            </w:r>
            <w:r>
              <w:rPr>
                <w:sz w:val="15"/>
                <w:szCs w:val="15"/>
              </w:rPr>
              <w:t>PE</w:t>
            </w:r>
            <w:r>
              <w:rPr>
                <w:sz w:val="15"/>
                <w:szCs w:val="15"/>
              </w:rPr>
              <w:t>注塑件</w:t>
            </w:r>
            <w:r>
              <w:rPr>
                <w:rFonts w:hint="eastAsia"/>
                <w:sz w:val="15"/>
                <w:szCs w:val="15"/>
              </w:rPr>
              <w:t>.</w:t>
            </w: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22325" cy="1038860"/>
                  <wp:effectExtent l="0" t="0" r="3175" b="2540"/>
                  <wp:docPr id="44" name="图片 42" descr="17365689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2" descr="1736568936305"/>
                          <pic:cNvPicPr>
                            <a:picLocks noChangeAspect="1"/>
                          </pic:cNvPicPr>
                        </pic:nvPicPr>
                        <pic:blipFill>
                          <a:blip r:embed="rId35"/>
                          <a:stretch>
                            <a:fillRect/>
                          </a:stretch>
                        </pic:blipFill>
                        <pic:spPr>
                          <a:xfrm>
                            <a:off x="0" y="0"/>
                            <a:ext cx="822325" cy="103886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31.3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柜子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休闲阅读区域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3600*600*540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全部采用实木多层板，定制产地广东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08710" cy="551180"/>
                  <wp:effectExtent l="0" t="0" r="8890" b="7620"/>
                  <wp:docPr id="4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3"/>
                          <pic:cNvPicPr>
                            <a:picLocks noChangeAspect="1"/>
                          </pic:cNvPicPr>
                        </pic:nvPicPr>
                        <pic:blipFill>
                          <a:blip r:embed="rId37"/>
                          <a:stretch>
                            <a:fillRect/>
                          </a:stretch>
                        </pic:blipFill>
                        <pic:spPr>
                          <a:xfrm>
                            <a:off x="0" y="0"/>
                            <a:ext cx="1108710" cy="551180"/>
                          </a:xfrm>
                          <a:prstGeom prst="rect">
                            <a:avLst/>
                          </a:prstGeom>
                          <a:noFill/>
                          <a:ln>
                            <a:noFill/>
                          </a:ln>
                        </pic:spPr>
                      </pic:pic>
                    </a:graphicData>
                  </a:graphic>
                </wp:inline>
              </w:drawing>
            </w:r>
          </w:p>
        </w:tc>
      </w:tr>
      <w:tr w:rsidR="00FE3A9D">
        <w:trPr>
          <w:trHeight w:val="193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计自学院项目组</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138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11250" cy="968375"/>
                  <wp:effectExtent l="0" t="0" r="6350" b="9525"/>
                  <wp:docPr id="26" name="图片 44"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4" descr="1736321276267"/>
                          <pic:cNvPicPr>
                            <a:picLocks noChangeAspect="1"/>
                          </pic:cNvPicPr>
                        </pic:nvPicPr>
                        <pic:blipFill>
                          <a:blip r:embed="rId12"/>
                          <a:stretch>
                            <a:fillRect/>
                          </a:stretch>
                        </pic:blipFill>
                        <pic:spPr>
                          <a:xfrm>
                            <a:off x="0" y="0"/>
                            <a:ext cx="1111250" cy="96837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学生椅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计自学院项目组</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138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椅背釆用全新高强度共聚丙加百分之</w:t>
            </w:r>
            <w:r>
              <w:rPr>
                <w:sz w:val="15"/>
                <w:szCs w:val="15"/>
              </w:rPr>
              <w:t>20</w:t>
            </w:r>
            <w:r>
              <w:rPr>
                <w:sz w:val="15"/>
                <w:szCs w:val="15"/>
              </w:rPr>
              <w:t>纤维（</w:t>
            </w:r>
            <w:r>
              <w:rPr>
                <w:sz w:val="15"/>
                <w:szCs w:val="15"/>
              </w:rPr>
              <w:t xml:space="preserve">PP+20%GF </w:t>
            </w:r>
            <w:r>
              <w:rPr>
                <w:sz w:val="15"/>
                <w:szCs w:val="15"/>
              </w:rPr>
              <w:t>）一体注塑成型，，强度高，韧性好，抗冲击</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sz w:val="15"/>
                <w:szCs w:val="15"/>
              </w:rPr>
              <w:t>2</w:t>
            </w:r>
            <w:r>
              <w:rPr>
                <w:sz w:val="15"/>
                <w:szCs w:val="15"/>
              </w:rPr>
              <w:t>、椅架表面多次打磨抛光后经酸洗后高温静电喷粉，提高耐磨性及抗腐蚀性；脚架采用足</w:t>
            </w:r>
            <w:r>
              <w:rPr>
                <w:sz w:val="15"/>
                <w:szCs w:val="15"/>
              </w:rPr>
              <w:t>12mm</w:t>
            </w:r>
            <w:r>
              <w:rPr>
                <w:sz w:val="15"/>
                <w:szCs w:val="15"/>
              </w:rPr>
              <w:t>实心钢筋架，椅架顶部支撑为</w:t>
            </w:r>
            <w:r>
              <w:rPr>
                <w:sz w:val="15"/>
                <w:szCs w:val="15"/>
              </w:rPr>
              <w:t>38mm*13mm</w:t>
            </w:r>
            <w:r>
              <w:rPr>
                <w:sz w:val="15"/>
                <w:szCs w:val="15"/>
              </w:rPr>
              <w:t>弧型钢管，脚垫选用卡钳式</w:t>
            </w:r>
            <w:r>
              <w:rPr>
                <w:sz w:val="15"/>
                <w:szCs w:val="15"/>
              </w:rPr>
              <w:t>PE</w:t>
            </w:r>
            <w:r>
              <w:rPr>
                <w:sz w:val="15"/>
                <w:szCs w:val="15"/>
              </w:rPr>
              <w:t>注塑件</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3</w:t>
            </w:r>
            <w:r>
              <w:rPr>
                <w:sz w:val="15"/>
                <w:szCs w:val="15"/>
              </w:rPr>
              <w:t>、坐垫以压制弯曲木板为底板，内填充高密高回弹海绵，坐面为工程用弹力布面</w:t>
            </w:r>
            <w:r>
              <w:rPr>
                <w:rFonts w:hint="eastAsia"/>
                <w:sz w:val="15"/>
                <w:szCs w:val="15"/>
              </w:rPr>
              <w:t>.</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numPr>
                <w:ilvl w:val="0"/>
                <w:numId w:val="1"/>
              </w:numPr>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33755" cy="1050925"/>
                  <wp:effectExtent l="0" t="0" r="4445" b="3175"/>
                  <wp:docPr id="42" name="图片 45"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5"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洽谈桌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计自学院项目组</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2100*1000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99185" cy="658495"/>
                  <wp:effectExtent l="0" t="0" r="5715" b="1905"/>
                  <wp:docPr id="3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6"/>
                          <pic:cNvPicPr>
                            <a:picLocks noChangeAspect="1"/>
                          </pic:cNvPicPr>
                        </pic:nvPicPr>
                        <pic:blipFill>
                          <a:blip r:embed="rId14"/>
                          <a:stretch>
                            <a:fillRect/>
                          </a:stretch>
                        </pic:blipFill>
                        <pic:spPr>
                          <a:xfrm>
                            <a:off x="0" y="0"/>
                            <a:ext cx="1099185" cy="65849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33.1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计自学院项目组</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样式如图，颜色可选</w:t>
            </w:r>
            <w:r>
              <w:rPr>
                <w:rFonts w:hint="eastAsia"/>
                <w:sz w:val="15"/>
                <w:szCs w:val="15"/>
              </w:rPr>
              <w:t xml:space="preserve"> </w:t>
            </w: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15975" cy="1031240"/>
                  <wp:effectExtent l="0" t="0" r="9525" b="10160"/>
                  <wp:docPr id="46" name="图片 47" descr="17365689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7" descr="1736568936305"/>
                          <pic:cNvPicPr>
                            <a:picLocks noChangeAspect="1"/>
                          </pic:cNvPicPr>
                        </pic:nvPicPr>
                        <pic:blipFill>
                          <a:blip r:embed="rId35"/>
                          <a:stretch>
                            <a:fillRect/>
                          </a:stretch>
                        </pic:blipFill>
                        <pic:spPr>
                          <a:xfrm>
                            <a:off x="0" y="0"/>
                            <a:ext cx="815975" cy="103124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34</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S</w:t>
            </w:r>
            <w:r>
              <w:rPr>
                <w:rFonts w:ascii="宋体" w:hAnsi="宋体" w:cs="宋体" w:hint="eastAsia"/>
                <w:b/>
                <w:bCs/>
                <w:color w:val="000000"/>
                <w:kern w:val="0"/>
                <w:sz w:val="15"/>
                <w:szCs w:val="15"/>
              </w:rPr>
              <w:t>型靠背沙发</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公共休闲接待区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采用西皮及麻布饰面不锈钢配件。内用</w:t>
            </w:r>
            <w:r>
              <w:rPr>
                <w:rFonts w:hint="eastAsia"/>
                <w:sz w:val="15"/>
                <w:szCs w:val="15"/>
              </w:rPr>
              <w:t>40</w:t>
            </w:r>
            <w:r>
              <w:rPr>
                <w:rFonts w:hint="eastAsia"/>
                <w:sz w:val="15"/>
                <w:szCs w:val="15"/>
              </w:rPr>
              <w:t>度以上高密度海绵，实木框架，弹簧扣精工制作，常规胶脚，产地广东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1179830" cy="711200"/>
                  <wp:effectExtent l="0" t="0" r="1270" b="0"/>
                  <wp:docPr id="3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8"/>
                          <pic:cNvPicPr>
                            <a:picLocks noChangeAspect="1"/>
                          </pic:cNvPicPr>
                        </pic:nvPicPr>
                        <pic:blipFill>
                          <a:blip r:embed="rId38"/>
                          <a:stretch>
                            <a:fillRect/>
                          </a:stretch>
                        </pic:blipFill>
                        <pic:spPr>
                          <a:xfrm>
                            <a:off x="0" y="0"/>
                            <a:ext cx="1179830" cy="711200"/>
                          </a:xfrm>
                          <a:prstGeom prst="rect">
                            <a:avLst/>
                          </a:prstGeom>
                          <a:noFill/>
                          <a:ln>
                            <a:noFill/>
                          </a:ln>
                        </pic:spPr>
                      </pic:pic>
                    </a:graphicData>
                  </a:graphic>
                </wp:inline>
              </w:drawing>
            </w:r>
          </w:p>
        </w:tc>
      </w:tr>
      <w:tr w:rsidR="00FE3A9D">
        <w:trPr>
          <w:trHeight w:val="128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34.1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拼接沙发</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公共休闲接待区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采用西皮及麻布饰面不锈钢配件。内用</w:t>
            </w:r>
            <w:r>
              <w:rPr>
                <w:rFonts w:hint="eastAsia"/>
                <w:sz w:val="15"/>
                <w:szCs w:val="15"/>
              </w:rPr>
              <w:t>40</w:t>
            </w:r>
            <w:r>
              <w:rPr>
                <w:rFonts w:hint="eastAsia"/>
                <w:sz w:val="15"/>
                <w:szCs w:val="15"/>
              </w:rPr>
              <w:t>度以上高密度海绵，实木框架，弹簧扣精工制作，常规胶脚，产地广东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693420" cy="1029335"/>
                  <wp:effectExtent l="0" t="0" r="12065" b="5080"/>
                  <wp:docPr id="4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9"/>
                          <pic:cNvPicPr>
                            <a:picLocks noChangeAspect="1"/>
                          </pic:cNvPicPr>
                        </pic:nvPicPr>
                        <pic:blipFill>
                          <a:blip r:embed="rId39"/>
                          <a:stretch>
                            <a:fillRect/>
                          </a:stretch>
                        </pic:blipFill>
                        <pic:spPr>
                          <a:xfrm rot="-5400000">
                            <a:off x="0" y="0"/>
                            <a:ext cx="693420" cy="1029335"/>
                          </a:xfrm>
                          <a:prstGeom prst="rect">
                            <a:avLst/>
                          </a:prstGeom>
                          <a:noFill/>
                          <a:ln>
                            <a:noFill/>
                          </a:ln>
                        </pic:spPr>
                      </pic:pic>
                    </a:graphicData>
                  </a:graphic>
                </wp:inline>
              </w:drawing>
            </w:r>
            <w:r>
              <w:rPr>
                <w:noProof/>
              </w:rPr>
              <w:drawing>
                <wp:inline distT="0" distB="0" distL="114300" distR="114300">
                  <wp:extent cx="1027430" cy="738505"/>
                  <wp:effectExtent l="0" t="0" r="1270" b="10795"/>
                  <wp:docPr id="2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0"/>
                          <pic:cNvPicPr>
                            <a:picLocks noChangeAspect="1"/>
                          </pic:cNvPicPr>
                        </pic:nvPicPr>
                        <pic:blipFill>
                          <a:blip r:embed="rId40"/>
                          <a:stretch>
                            <a:fillRect/>
                          </a:stretch>
                        </pic:blipFill>
                        <pic:spPr>
                          <a:xfrm>
                            <a:off x="0" y="0"/>
                            <a:ext cx="1027430" cy="7385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35</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公共休闲接待区</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待定产地广东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1146810" cy="757555"/>
                  <wp:effectExtent l="0" t="0" r="8890" b="4445"/>
                  <wp:docPr id="41" name="图片 51" descr="VC-2411香奈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1" descr="VC-2411香奈儿"/>
                          <pic:cNvPicPr>
                            <a:picLocks noChangeAspect="1"/>
                          </pic:cNvPicPr>
                        </pic:nvPicPr>
                        <pic:blipFill>
                          <a:blip r:embed="rId41"/>
                          <a:srcRect t="18272" b="15564"/>
                          <a:stretch>
                            <a:fillRect/>
                          </a:stretch>
                        </pic:blipFill>
                        <pic:spPr>
                          <a:xfrm>
                            <a:off x="0" y="0"/>
                            <a:ext cx="1146810" cy="75755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36</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实训桌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机器人仿真实验室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11555" cy="881380"/>
                  <wp:effectExtent l="0" t="0" r="4445" b="7620"/>
                  <wp:docPr id="49" name="图片 52"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2" descr="1736321276267"/>
                          <pic:cNvPicPr>
                            <a:picLocks noChangeAspect="1"/>
                          </pic:cNvPicPr>
                        </pic:nvPicPr>
                        <pic:blipFill>
                          <a:blip r:embed="rId12"/>
                          <a:stretch>
                            <a:fillRect/>
                          </a:stretch>
                        </pic:blipFill>
                        <pic:spPr>
                          <a:xfrm>
                            <a:off x="0" y="0"/>
                            <a:ext cx="1011555" cy="88138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36.1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方凳</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机器人仿真实验室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95020" cy="972185"/>
                  <wp:effectExtent l="0" t="0" r="5080" b="5715"/>
                  <wp:docPr id="50" name="图片 53" descr="173633727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3" descr="1736337271009"/>
                          <pic:cNvPicPr>
                            <a:picLocks noChangeAspect="1"/>
                          </pic:cNvPicPr>
                        </pic:nvPicPr>
                        <pic:blipFill>
                          <a:blip r:embed="rId42"/>
                          <a:stretch>
                            <a:fillRect/>
                          </a:stretch>
                        </pic:blipFill>
                        <pic:spPr>
                          <a:xfrm>
                            <a:off x="0" y="0"/>
                            <a:ext cx="795020" cy="97218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37</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机械桌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多臂协作机器人实训室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1500*1500*800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50*50</w:t>
            </w:r>
            <w:r>
              <w:rPr>
                <w:rFonts w:hint="eastAsia"/>
                <w:sz w:val="15"/>
                <w:szCs w:val="15"/>
              </w:rPr>
              <w:t>的方管。图片只供参考产地广东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80135" cy="778510"/>
                  <wp:effectExtent l="0" t="0" r="12065" b="8890"/>
                  <wp:docPr id="5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pic:cNvPicPr>
                            <a:picLocks noChangeAspect="1"/>
                          </pic:cNvPicPr>
                        </pic:nvPicPr>
                        <pic:blipFill>
                          <a:blip r:embed="rId43"/>
                          <a:stretch>
                            <a:fillRect/>
                          </a:stretch>
                        </pic:blipFill>
                        <pic:spPr>
                          <a:xfrm>
                            <a:off x="0" y="0"/>
                            <a:ext cx="1080135" cy="7785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37.1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多臂协作机器人实训室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2000*600*800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60*30</w:t>
            </w:r>
            <w:r>
              <w:rPr>
                <w:rFonts w:hint="eastAsia"/>
                <w:sz w:val="15"/>
                <w:szCs w:val="15"/>
              </w:rPr>
              <w:t>的异性管。颜色：待定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87755" cy="652145"/>
                  <wp:effectExtent l="0" t="0" r="4445" b="8255"/>
                  <wp:docPr id="57" name="图片 55" descr="173656925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5" descr="1736569250893"/>
                          <pic:cNvPicPr>
                            <a:picLocks noChangeAspect="1"/>
                          </pic:cNvPicPr>
                        </pic:nvPicPr>
                        <pic:blipFill>
                          <a:blip r:embed="rId44"/>
                          <a:stretch>
                            <a:fillRect/>
                          </a:stretch>
                        </pic:blipFill>
                        <pic:spPr>
                          <a:xfrm>
                            <a:off x="0" y="0"/>
                            <a:ext cx="1087755" cy="65214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37.2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餐桌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多臂协作机器人实训室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1400*700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60*30</w:t>
            </w:r>
            <w:r>
              <w:rPr>
                <w:rFonts w:hint="eastAsia"/>
                <w:sz w:val="15"/>
                <w:szCs w:val="15"/>
              </w:rPr>
              <w:t>的异性管。颜色：待定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08710" cy="664845"/>
                  <wp:effectExtent l="0" t="0" r="8890" b="8255"/>
                  <wp:docPr id="70" name="图片 56" descr="173656925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6" descr="1736569250893"/>
                          <pic:cNvPicPr>
                            <a:picLocks noChangeAspect="1"/>
                          </pic:cNvPicPr>
                        </pic:nvPicPr>
                        <pic:blipFill>
                          <a:blip r:embed="rId44"/>
                          <a:stretch>
                            <a:fillRect/>
                          </a:stretch>
                        </pic:blipFill>
                        <pic:spPr>
                          <a:xfrm>
                            <a:off x="0" y="0"/>
                            <a:ext cx="1108710" cy="66484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37.3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餐椅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多臂协作机器人实训室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样式如图，颜色可选产地广东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66165" cy="1202055"/>
                  <wp:effectExtent l="0" t="0" r="635" b="4445"/>
                  <wp:docPr id="56" name="图片 57" descr="173656968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7" descr="1736569683183"/>
                          <pic:cNvPicPr>
                            <a:picLocks noChangeAspect="1"/>
                          </pic:cNvPicPr>
                        </pic:nvPicPr>
                        <pic:blipFill>
                          <a:blip r:embed="rId45"/>
                          <a:stretch>
                            <a:fillRect/>
                          </a:stretch>
                        </pic:blipFill>
                        <pic:spPr>
                          <a:xfrm>
                            <a:off x="0" y="0"/>
                            <a:ext cx="1066165" cy="120205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38</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1400*700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15695" cy="803910"/>
                  <wp:effectExtent l="0" t="0" r="1905" b="8890"/>
                  <wp:docPr id="59" name="图片 58" descr="173632773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descr="1736327735951"/>
                          <pic:cNvPicPr>
                            <a:picLocks noChangeAspect="1"/>
                          </pic:cNvPicPr>
                        </pic:nvPicPr>
                        <pic:blipFill>
                          <a:blip r:embed="rId19"/>
                          <a:stretch>
                            <a:fillRect/>
                          </a:stretch>
                        </pic:blipFill>
                        <pic:spPr>
                          <a:xfrm>
                            <a:off x="0" y="0"/>
                            <a:ext cx="1115695" cy="8039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38.1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西皮饰面，实木双层一次成型座板，定型海绵，</w:t>
            </w:r>
            <w:r>
              <w:rPr>
                <w:rFonts w:hint="eastAsia"/>
                <w:sz w:val="15"/>
                <w:szCs w:val="15"/>
              </w:rPr>
              <w:t>2.0</w:t>
            </w:r>
            <w:r>
              <w:rPr>
                <w:rFonts w:hint="eastAsia"/>
                <w:sz w:val="15"/>
                <w:szCs w:val="15"/>
              </w:rPr>
              <w:t>厚的钢架支撑，扶手带西皮垫子。</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33095" cy="783590"/>
                  <wp:effectExtent l="0" t="0" r="1905" b="3810"/>
                  <wp:docPr id="62" name="图片 59" descr="b523f109b41ed2a175589244d386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9" descr="b523f109b41ed2a175589244d3864c0"/>
                          <pic:cNvPicPr>
                            <a:picLocks noChangeAspect="1"/>
                          </pic:cNvPicPr>
                        </pic:nvPicPr>
                        <pic:blipFill>
                          <a:blip r:embed="rId20"/>
                          <a:stretch>
                            <a:fillRect/>
                          </a:stretch>
                        </pic:blipFill>
                        <pic:spPr>
                          <a:xfrm>
                            <a:off x="0" y="0"/>
                            <a:ext cx="633095" cy="78359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38.2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长条桌</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2700*1050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r>
              <w:rPr>
                <w:rFonts w:hint="eastAsia"/>
                <w:sz w:val="15"/>
                <w:szCs w:val="15"/>
              </w:rPr>
              <w:t xml:space="preserve"> </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18235" cy="669290"/>
                  <wp:effectExtent l="0" t="0" r="12065" b="3810"/>
                  <wp:docPr id="7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60"/>
                          <pic:cNvPicPr>
                            <a:picLocks noChangeAspect="1"/>
                          </pic:cNvPicPr>
                        </pic:nvPicPr>
                        <pic:blipFill>
                          <a:blip r:embed="rId14"/>
                          <a:stretch>
                            <a:fillRect/>
                          </a:stretch>
                        </pic:blipFill>
                        <pic:spPr>
                          <a:xfrm>
                            <a:off x="0" y="0"/>
                            <a:ext cx="1118235" cy="66929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38.3</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样式如图，颜色可选产地广东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844550" cy="1028700"/>
                  <wp:effectExtent l="0" t="0" r="6350" b="0"/>
                  <wp:docPr id="5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1"/>
                          <pic:cNvPicPr>
                            <a:picLocks noChangeAspect="1"/>
                          </pic:cNvPicPr>
                        </pic:nvPicPr>
                        <pic:blipFill>
                          <a:blip r:embed="rId46"/>
                          <a:stretch>
                            <a:fillRect/>
                          </a:stretch>
                        </pic:blipFill>
                        <pic:spPr>
                          <a:xfrm>
                            <a:off x="0" y="0"/>
                            <a:ext cx="844550" cy="102870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38.4</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三人沙发</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条</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定制产地广东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56970" cy="551180"/>
                  <wp:effectExtent l="0" t="0" r="11430" b="7620"/>
                  <wp:docPr id="68" name="图片 62" descr="173656750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2" descr="1736567500522"/>
                          <pic:cNvPicPr>
                            <a:picLocks noChangeAspect="1"/>
                          </pic:cNvPicPr>
                        </pic:nvPicPr>
                        <pic:blipFill>
                          <a:blip r:embed="rId21"/>
                          <a:stretch>
                            <a:fillRect/>
                          </a:stretch>
                        </pic:blipFill>
                        <pic:spPr>
                          <a:xfrm>
                            <a:off x="0" y="0"/>
                            <a:ext cx="1156970" cy="55118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38.5</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9290" cy="1144270"/>
                  <wp:effectExtent l="0" t="0" r="3810" b="11430"/>
                  <wp:docPr id="72" name="图片 63"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3" descr="1736325603177"/>
                          <pic:cNvPicPr>
                            <a:picLocks noChangeAspect="1"/>
                          </pic:cNvPicPr>
                        </pic:nvPicPr>
                        <pic:blipFill>
                          <a:blip r:embed="rId15"/>
                          <a:stretch>
                            <a:fillRect/>
                          </a:stretch>
                        </pic:blipFill>
                        <pic:spPr>
                          <a:xfrm>
                            <a:off x="0" y="0"/>
                            <a:ext cx="669290" cy="114427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39</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智能监测机器人实训室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08685" cy="791845"/>
                  <wp:effectExtent l="0" t="0" r="5715" b="8255"/>
                  <wp:docPr id="60" name="图片 64"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4" descr="1736321276267"/>
                          <pic:cNvPicPr>
                            <a:picLocks noChangeAspect="1"/>
                          </pic:cNvPicPr>
                        </pic:nvPicPr>
                        <pic:blipFill>
                          <a:blip r:embed="rId12"/>
                          <a:stretch>
                            <a:fillRect/>
                          </a:stretch>
                        </pic:blipFill>
                        <pic:spPr>
                          <a:xfrm>
                            <a:off x="0" y="0"/>
                            <a:ext cx="908685" cy="79184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39.1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方凳</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智能监测机器人实训室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0400" cy="807720"/>
                  <wp:effectExtent l="0" t="0" r="0" b="5080"/>
                  <wp:docPr id="73" name="图片 65" descr="173633727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5" descr="1736337271009"/>
                          <pic:cNvPicPr>
                            <a:picLocks noChangeAspect="1"/>
                          </pic:cNvPicPr>
                        </pic:nvPicPr>
                        <pic:blipFill>
                          <a:blip r:embed="rId42"/>
                          <a:stretch>
                            <a:fillRect/>
                          </a:stretch>
                        </pic:blipFill>
                        <pic:spPr>
                          <a:xfrm>
                            <a:off x="0" y="0"/>
                            <a:ext cx="660400" cy="80772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39.2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智能监测机器人实训室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9290" cy="1144270"/>
                  <wp:effectExtent l="0" t="0" r="3810" b="11430"/>
                  <wp:docPr id="69" name="图片 66"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6" descr="1736325603177"/>
                          <pic:cNvPicPr>
                            <a:picLocks noChangeAspect="1"/>
                          </pic:cNvPicPr>
                        </pic:nvPicPr>
                        <pic:blipFill>
                          <a:blip r:embed="rId15"/>
                          <a:stretch>
                            <a:fillRect/>
                          </a:stretch>
                        </pic:blipFill>
                        <pic:spPr>
                          <a:xfrm>
                            <a:off x="0" y="0"/>
                            <a:ext cx="669290" cy="114427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40</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虚拟电厂实训室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16940" cy="798830"/>
                  <wp:effectExtent l="0" t="0" r="10160" b="1270"/>
                  <wp:docPr id="65" name="图片 67"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7" descr="1736321276267"/>
                          <pic:cNvPicPr>
                            <a:picLocks noChangeAspect="1"/>
                          </pic:cNvPicPr>
                        </pic:nvPicPr>
                        <pic:blipFill>
                          <a:blip r:embed="rId12"/>
                          <a:stretch>
                            <a:fillRect/>
                          </a:stretch>
                        </pic:blipFill>
                        <pic:spPr>
                          <a:xfrm>
                            <a:off x="0" y="0"/>
                            <a:ext cx="916940" cy="79883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40.1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方凳</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虚拟电厂实训室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0400" cy="807720"/>
                  <wp:effectExtent l="0" t="0" r="0" b="5080"/>
                  <wp:docPr id="63" name="图片 68" descr="173633727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8" descr="1736337271009"/>
                          <pic:cNvPicPr>
                            <a:picLocks noChangeAspect="1"/>
                          </pic:cNvPicPr>
                        </pic:nvPicPr>
                        <pic:blipFill>
                          <a:blip r:embed="rId42"/>
                          <a:stretch>
                            <a:fillRect/>
                          </a:stretch>
                        </pic:blipFill>
                        <pic:spPr>
                          <a:xfrm>
                            <a:off x="0" y="0"/>
                            <a:ext cx="660400" cy="80772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智能识别与分析实训室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16940" cy="798830"/>
                  <wp:effectExtent l="0" t="0" r="10160" b="1270"/>
                  <wp:docPr id="66" name="图片 69"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9" descr="1736321276267"/>
                          <pic:cNvPicPr>
                            <a:picLocks noChangeAspect="1"/>
                          </pic:cNvPicPr>
                        </pic:nvPicPr>
                        <pic:blipFill>
                          <a:blip r:embed="rId12"/>
                          <a:stretch>
                            <a:fillRect/>
                          </a:stretch>
                        </pic:blipFill>
                        <pic:spPr>
                          <a:xfrm>
                            <a:off x="0" y="0"/>
                            <a:ext cx="916940" cy="79883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41.1</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方凳</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智能识别与分析实训室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0400" cy="807720"/>
                  <wp:effectExtent l="0" t="0" r="0" b="5080"/>
                  <wp:docPr id="64" name="图片 70" descr="173633727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70" descr="1736337271009"/>
                          <pic:cNvPicPr>
                            <a:picLocks noChangeAspect="1"/>
                          </pic:cNvPicPr>
                        </pic:nvPicPr>
                        <pic:blipFill>
                          <a:blip r:embed="rId42"/>
                          <a:stretch>
                            <a:fillRect/>
                          </a:stretch>
                        </pic:blipFill>
                        <pic:spPr>
                          <a:xfrm>
                            <a:off x="0" y="0"/>
                            <a:ext cx="660400" cy="80772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41.2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智能识别与分析实训室</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9290" cy="1144270"/>
                  <wp:effectExtent l="0" t="0" r="3810" b="11430"/>
                  <wp:docPr id="61" name="图片 71"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1" descr="1736325603177"/>
                          <pic:cNvPicPr>
                            <a:picLocks noChangeAspect="1"/>
                          </pic:cNvPicPr>
                        </pic:nvPicPr>
                        <pic:blipFill>
                          <a:blip r:embed="rId15"/>
                          <a:stretch>
                            <a:fillRect/>
                          </a:stretch>
                        </pic:blipFill>
                        <pic:spPr>
                          <a:xfrm>
                            <a:off x="0" y="0"/>
                            <a:ext cx="669290" cy="1144270"/>
                          </a:xfrm>
                          <a:prstGeom prst="rect">
                            <a:avLst/>
                          </a:prstGeom>
                          <a:noFill/>
                          <a:ln>
                            <a:noFill/>
                          </a:ln>
                        </pic:spPr>
                      </pic:pic>
                    </a:graphicData>
                  </a:graphic>
                </wp:inline>
              </w:drawing>
            </w:r>
          </w:p>
        </w:tc>
      </w:tr>
      <w:tr w:rsidR="00FE3A9D">
        <w:trPr>
          <w:trHeight w:val="201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42</w:t>
            </w:r>
          </w:p>
        </w:tc>
        <w:tc>
          <w:tcPr>
            <w:tcW w:w="12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切片座椅</w:t>
            </w:r>
          </w:p>
        </w:tc>
        <w:tc>
          <w:tcPr>
            <w:tcW w:w="22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大厅区域</w:t>
            </w:r>
          </w:p>
        </w:tc>
        <w:tc>
          <w:tcPr>
            <w:tcW w:w="14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2300*400</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54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5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实木材质，饰面高温清水漆，手工定制</w:t>
            </w:r>
          </w:p>
        </w:tc>
        <w:tc>
          <w:tcPr>
            <w:tcW w:w="198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164590" cy="892175"/>
                  <wp:effectExtent l="0" t="0" r="3810" b="9525"/>
                  <wp:docPr id="67" name="图片 72" descr="7f56fa3a5268cecdad043143a0ff1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72" descr="7f56fa3a5268cecdad043143a0ff1cb"/>
                          <pic:cNvPicPr>
                            <a:picLocks noChangeAspect="1"/>
                          </pic:cNvPicPr>
                        </pic:nvPicPr>
                        <pic:blipFill>
                          <a:blip r:embed="rId47"/>
                          <a:stretch>
                            <a:fillRect/>
                          </a:stretch>
                        </pic:blipFill>
                        <pic:spPr>
                          <a:xfrm>
                            <a:off x="0" y="0"/>
                            <a:ext cx="1164590" cy="892175"/>
                          </a:xfrm>
                          <a:prstGeom prst="rect">
                            <a:avLst/>
                          </a:prstGeom>
                          <a:noFill/>
                          <a:ln>
                            <a:noFill/>
                          </a:ln>
                        </pic:spPr>
                      </pic:pic>
                    </a:graphicData>
                  </a:graphic>
                </wp:inline>
              </w:drawing>
            </w:r>
          </w:p>
        </w:tc>
      </w:tr>
    </w:tbl>
    <w:p w:rsidR="00FE3A9D" w:rsidRDefault="00FE3A9D">
      <w:pPr>
        <w:spacing w:beforeLines="50" w:before="156" w:afterLines="50" w:after="156"/>
        <w:rPr>
          <w:rFonts w:ascii="宋体" w:hAnsi="宋体" w:cs="宋体"/>
          <w:sz w:val="24"/>
        </w:rPr>
      </w:pPr>
    </w:p>
    <w:p w:rsidR="00FE3A9D" w:rsidRDefault="00FE3A9D">
      <w:pPr>
        <w:spacing w:beforeLines="50" w:before="156" w:afterLines="50" w:after="156"/>
        <w:rPr>
          <w:rFonts w:ascii="宋体" w:hAnsi="宋体" w:cs="宋体"/>
          <w:sz w:val="24"/>
        </w:rPr>
      </w:pPr>
    </w:p>
    <w:p w:rsidR="00FE3A9D" w:rsidRDefault="00FE3A9D">
      <w:pPr>
        <w:spacing w:beforeLines="50" w:before="156" w:afterLines="50" w:after="156"/>
        <w:rPr>
          <w:rFonts w:ascii="宋体" w:hAnsi="宋体" w:cs="宋体"/>
          <w:sz w:val="24"/>
        </w:rPr>
      </w:pPr>
    </w:p>
    <w:p w:rsidR="00FE3A9D" w:rsidRDefault="00FE3A9D">
      <w:pPr>
        <w:spacing w:beforeLines="50" w:before="156" w:afterLines="50" w:after="156"/>
        <w:rPr>
          <w:rFonts w:ascii="宋体" w:hAnsi="宋体" w:cs="宋体"/>
          <w:sz w:val="24"/>
        </w:rPr>
      </w:pPr>
    </w:p>
    <w:p w:rsidR="00FE3A9D" w:rsidRDefault="00FE3A9D">
      <w:pPr>
        <w:spacing w:beforeLines="50" w:before="156" w:afterLines="50" w:after="156"/>
        <w:rPr>
          <w:rFonts w:ascii="宋体" w:hAnsi="宋体" w:cs="宋体"/>
          <w:sz w:val="24"/>
        </w:rPr>
      </w:pPr>
    </w:p>
    <w:p w:rsidR="00FE3A9D" w:rsidRDefault="00FE3A9D">
      <w:pPr>
        <w:spacing w:beforeLines="50" w:before="156" w:afterLines="50" w:after="156"/>
        <w:rPr>
          <w:rFonts w:ascii="宋体" w:hAnsi="宋体" w:cs="宋体"/>
          <w:sz w:val="24"/>
        </w:rPr>
      </w:pPr>
    </w:p>
    <w:p w:rsidR="00FE3A9D" w:rsidRDefault="006F33A0">
      <w:pPr>
        <w:spacing w:line="420" w:lineRule="exact"/>
        <w:rPr>
          <w:rFonts w:ascii="仿宋" w:eastAsia="仿宋" w:hAnsi="仿宋" w:cs="仿宋"/>
          <w:sz w:val="24"/>
        </w:rPr>
      </w:pPr>
      <w:r>
        <w:rPr>
          <w:rFonts w:ascii="仿宋" w:eastAsia="仿宋" w:hAnsi="仿宋" w:cs="仿宋" w:hint="eastAsia"/>
          <w:sz w:val="24"/>
        </w:rPr>
        <w:lastRenderedPageBreak/>
        <w:t>二、</w:t>
      </w:r>
      <w:r>
        <w:rPr>
          <w:rFonts w:ascii="仿宋" w:eastAsia="仿宋" w:hAnsi="仿宋" w:cs="仿宋" w:hint="eastAsia"/>
          <w:sz w:val="24"/>
        </w:rPr>
        <w:t>2</w:t>
      </w:r>
      <w:r>
        <w:rPr>
          <w:rFonts w:ascii="仿宋" w:eastAsia="仿宋" w:hAnsi="仿宋" w:cs="仿宋" w:hint="eastAsia"/>
          <w:sz w:val="24"/>
        </w:rPr>
        <w:t>楼</w:t>
      </w:r>
    </w:p>
    <w:tbl>
      <w:tblPr>
        <w:tblW w:w="14144" w:type="dxa"/>
        <w:tblInd w:w="108" w:type="dxa"/>
        <w:tblLayout w:type="fixed"/>
        <w:tblLook w:val="04A0" w:firstRow="1" w:lastRow="0" w:firstColumn="1" w:lastColumn="0" w:noHBand="0" w:noVBand="1"/>
      </w:tblPr>
      <w:tblGrid>
        <w:gridCol w:w="708"/>
        <w:gridCol w:w="1082"/>
        <w:gridCol w:w="1630"/>
        <w:gridCol w:w="1730"/>
        <w:gridCol w:w="670"/>
        <w:gridCol w:w="660"/>
        <w:gridCol w:w="5314"/>
        <w:gridCol w:w="2350"/>
      </w:tblGrid>
      <w:tr w:rsidR="00FE3A9D">
        <w:trPr>
          <w:trHeight w:val="45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序号</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家具名称</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放置区域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尺寸（</w:t>
            </w:r>
            <w:r>
              <w:rPr>
                <w:rFonts w:ascii="宋体" w:hAnsi="宋体" w:cs="宋体" w:hint="eastAsia"/>
                <w:b/>
                <w:bCs/>
                <w:color w:val="000000"/>
                <w:kern w:val="0"/>
                <w:sz w:val="15"/>
                <w:szCs w:val="15"/>
              </w:rPr>
              <w:t>CM)</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数量</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单位</w:t>
            </w:r>
          </w:p>
        </w:tc>
        <w:tc>
          <w:tcPr>
            <w:tcW w:w="5314"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规格材质说明</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kern w:val="0"/>
                <w:sz w:val="15"/>
                <w:szCs w:val="15"/>
              </w:rPr>
              <w:t>样式图</w:t>
            </w:r>
          </w:p>
        </w:tc>
      </w:tr>
      <w:tr w:rsidR="00FE3A9D">
        <w:trPr>
          <w:trHeight w:val="114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茶歇区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800*750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3"/>
                <w:szCs w:val="13"/>
              </w:rPr>
            </w:pPr>
            <w:r>
              <w:rPr>
                <w:rFonts w:hint="eastAsia"/>
                <w:sz w:val="13"/>
                <w:szCs w:val="13"/>
              </w:rPr>
              <w:t>海绵：用高密度定型棉。</w:t>
            </w:r>
            <w:r>
              <w:rPr>
                <w:rFonts w:hint="eastAsia"/>
                <w:sz w:val="13"/>
                <w:szCs w:val="13"/>
              </w:rPr>
              <w:t xml:space="preserve">               </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94690" cy="650240"/>
                  <wp:effectExtent l="0" t="0" r="3810" b="10160"/>
                  <wp:docPr id="84" name="图片 73" descr="0c8de5f28dcea5d48c8949c6097b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3" descr="0c8de5f28dcea5d48c8949c6097b3a8"/>
                          <pic:cNvPicPr>
                            <a:picLocks noChangeAspect="1"/>
                          </pic:cNvPicPr>
                        </pic:nvPicPr>
                        <pic:blipFill>
                          <a:blip r:embed="rId27"/>
                          <a:stretch>
                            <a:fillRect/>
                          </a:stretch>
                        </pic:blipFill>
                        <pic:spPr>
                          <a:xfrm>
                            <a:off x="0" y="0"/>
                            <a:ext cx="694690" cy="650240"/>
                          </a:xfrm>
                          <a:prstGeom prst="rect">
                            <a:avLst/>
                          </a:prstGeom>
                          <a:noFill/>
                          <a:ln>
                            <a:noFill/>
                          </a:ln>
                        </pic:spPr>
                      </pic:pic>
                    </a:graphicData>
                  </a:graphic>
                </wp:inline>
              </w:drawing>
            </w:r>
          </w:p>
        </w:tc>
      </w:tr>
      <w:tr w:rsidR="00FE3A9D">
        <w:trPr>
          <w:trHeight w:val="123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茶歇区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面板采用</w:t>
            </w:r>
            <w:r>
              <w:rPr>
                <w:rFonts w:hint="eastAsia"/>
                <w:sz w:val="13"/>
                <w:szCs w:val="13"/>
              </w:rPr>
              <w:t>E0</w:t>
            </w:r>
            <w:r>
              <w:rPr>
                <w:rFonts w:hint="eastAsia"/>
                <w:sz w:val="13"/>
                <w:szCs w:val="13"/>
              </w:rPr>
              <w:t>级</w:t>
            </w:r>
            <w:r>
              <w:rPr>
                <w:rFonts w:hint="eastAsia"/>
                <w:sz w:val="13"/>
                <w:szCs w:val="13"/>
              </w:rPr>
              <w:t>25mm</w:t>
            </w:r>
            <w:r>
              <w:rPr>
                <w:rFonts w:hint="eastAsia"/>
                <w:sz w:val="13"/>
                <w:szCs w:val="13"/>
              </w:rPr>
              <w:t>的环保实木多层板</w:t>
            </w:r>
            <w:r>
              <w:rPr>
                <w:rFonts w:hint="eastAsia"/>
                <w:sz w:val="13"/>
                <w:szCs w:val="13"/>
              </w:rPr>
              <w:t>,2mmPVC</w:t>
            </w:r>
            <w:r>
              <w:rPr>
                <w:rFonts w:hint="eastAsia"/>
                <w:sz w:val="13"/>
                <w:szCs w:val="13"/>
              </w:rPr>
              <w:t>机械热压封边。配件：采用品牌优质冷轧钢管，表面静电粉末喷涂钢制处理，钢材焊接，经过打磨、树脂高温固化等工艺。表面呈磨砂、黑色哑光工艺。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69290" cy="715010"/>
                  <wp:effectExtent l="0" t="0" r="3810" b="8890"/>
                  <wp:docPr id="75" name="图片 74"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4" descr="1736616301401"/>
                          <pic:cNvPicPr>
                            <a:picLocks noChangeAspect="1"/>
                          </pic:cNvPicPr>
                        </pic:nvPicPr>
                        <pic:blipFill>
                          <a:blip r:embed="rId28"/>
                          <a:stretch>
                            <a:fillRect/>
                          </a:stretch>
                        </pic:blipFill>
                        <pic:spPr>
                          <a:xfrm>
                            <a:off x="0" y="0"/>
                            <a:ext cx="669290" cy="715010"/>
                          </a:xfrm>
                          <a:prstGeom prst="rect">
                            <a:avLst/>
                          </a:prstGeom>
                          <a:noFill/>
                          <a:ln>
                            <a:noFill/>
                          </a:ln>
                        </pic:spPr>
                      </pic:pic>
                    </a:graphicData>
                  </a:graphic>
                </wp:inline>
              </w:drawing>
            </w:r>
          </w:p>
        </w:tc>
      </w:tr>
      <w:tr w:rsidR="00FE3A9D">
        <w:trPr>
          <w:trHeight w:val="93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水吧台</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茶歇区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5500*600*850</w:t>
            </w:r>
          </w:p>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带龙头和下装盆</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饰面板采用人造石，其它全部采用实木多层板，对开柜门，带</w:t>
            </w:r>
            <w:r>
              <w:rPr>
                <w:rFonts w:hint="eastAsia"/>
                <w:sz w:val="13"/>
                <w:szCs w:val="13"/>
              </w:rPr>
              <w:t>TOTO</w:t>
            </w:r>
            <w:r>
              <w:rPr>
                <w:rFonts w:hint="eastAsia"/>
                <w:sz w:val="13"/>
                <w:szCs w:val="13"/>
              </w:rPr>
              <w:t>龙头和下装盆，定制。</w:t>
            </w:r>
          </w:p>
          <w:p w:rsidR="00FE3A9D" w:rsidRDefault="006F33A0">
            <w:pPr>
              <w:pStyle w:val="a7"/>
              <w:tabs>
                <w:tab w:val="clear" w:pos="4153"/>
                <w:tab w:val="clear" w:pos="8306"/>
                <w:tab w:val="center" w:pos="4513"/>
                <w:tab w:val="right" w:pos="9026"/>
              </w:tabs>
              <w:rPr>
                <w:sz w:val="13"/>
                <w:szCs w:val="13"/>
              </w:rPr>
            </w:pPr>
            <w:r>
              <w:rPr>
                <w:rFonts w:hint="eastAsia"/>
                <w:sz w:val="13"/>
                <w:szCs w:val="13"/>
              </w:rPr>
              <w:t>图片只供参考</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88720" cy="568960"/>
                  <wp:effectExtent l="0" t="0" r="5080" b="2540"/>
                  <wp:docPr id="76"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5"/>
                          <pic:cNvPicPr>
                            <a:picLocks noChangeAspect="1"/>
                          </pic:cNvPicPr>
                        </pic:nvPicPr>
                        <pic:blipFill>
                          <a:blip r:embed="rId48"/>
                          <a:stretch>
                            <a:fillRect/>
                          </a:stretch>
                        </pic:blipFill>
                        <pic:spPr>
                          <a:xfrm>
                            <a:off x="0" y="0"/>
                            <a:ext cx="1188720" cy="568960"/>
                          </a:xfrm>
                          <a:prstGeom prst="rect">
                            <a:avLst/>
                          </a:prstGeom>
                          <a:noFill/>
                          <a:ln>
                            <a:noFill/>
                          </a:ln>
                        </pic:spPr>
                      </pic:pic>
                    </a:graphicData>
                  </a:graphic>
                </wp:inline>
              </w:drawing>
            </w:r>
          </w:p>
        </w:tc>
      </w:tr>
      <w:tr w:rsidR="00FE3A9D">
        <w:trPr>
          <w:trHeight w:val="102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吊柜</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茶歇区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3200*340*700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全部采用实木多层板，对开柜门，定制。</w:t>
            </w:r>
          </w:p>
          <w:p w:rsidR="00FE3A9D" w:rsidRDefault="006F33A0">
            <w:pPr>
              <w:pStyle w:val="a7"/>
              <w:tabs>
                <w:tab w:val="clear" w:pos="4153"/>
                <w:tab w:val="clear" w:pos="8306"/>
                <w:tab w:val="center" w:pos="4513"/>
                <w:tab w:val="right" w:pos="9026"/>
              </w:tabs>
              <w:rPr>
                <w:sz w:val="13"/>
                <w:szCs w:val="13"/>
              </w:rPr>
            </w:pPr>
            <w:r>
              <w:rPr>
                <w:rFonts w:hint="eastAsia"/>
                <w:sz w:val="13"/>
                <w:szCs w:val="13"/>
              </w:rPr>
              <w:t>图片只供参考</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96340" cy="572770"/>
                  <wp:effectExtent l="0" t="0" r="10160" b="11430"/>
                  <wp:docPr id="93"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6"/>
                          <pic:cNvPicPr>
                            <a:picLocks noChangeAspect="1"/>
                          </pic:cNvPicPr>
                        </pic:nvPicPr>
                        <pic:blipFill>
                          <a:blip r:embed="rId48"/>
                          <a:stretch>
                            <a:fillRect/>
                          </a:stretch>
                        </pic:blipFill>
                        <pic:spPr>
                          <a:xfrm>
                            <a:off x="0" y="0"/>
                            <a:ext cx="1196340" cy="572770"/>
                          </a:xfrm>
                          <a:prstGeom prst="rect">
                            <a:avLst/>
                          </a:prstGeom>
                          <a:noFill/>
                          <a:ln>
                            <a:noFill/>
                          </a:ln>
                        </pic:spPr>
                      </pic:pic>
                    </a:graphicData>
                  </a:graphic>
                </wp:inline>
              </w:drawing>
            </w:r>
          </w:p>
        </w:tc>
      </w:tr>
      <w:tr w:rsidR="00FE3A9D">
        <w:trPr>
          <w:trHeight w:val="116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长条桌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2700*1050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面板采用</w:t>
            </w:r>
            <w:r>
              <w:rPr>
                <w:rFonts w:hint="eastAsia"/>
                <w:sz w:val="13"/>
                <w:szCs w:val="13"/>
              </w:rPr>
              <w:t>E0</w:t>
            </w:r>
            <w:r>
              <w:rPr>
                <w:rFonts w:hint="eastAsia"/>
                <w:sz w:val="13"/>
                <w:szCs w:val="13"/>
              </w:rPr>
              <w:t>级</w:t>
            </w:r>
            <w:r>
              <w:rPr>
                <w:rFonts w:hint="eastAsia"/>
                <w:sz w:val="13"/>
                <w:szCs w:val="13"/>
              </w:rPr>
              <w:t>25mm</w:t>
            </w:r>
            <w:r>
              <w:rPr>
                <w:rFonts w:hint="eastAsia"/>
                <w:sz w:val="13"/>
                <w:szCs w:val="13"/>
              </w:rPr>
              <w:t>的环保实木多层板</w:t>
            </w:r>
            <w:r>
              <w:rPr>
                <w:rFonts w:hint="eastAsia"/>
                <w:sz w:val="13"/>
                <w:szCs w:val="13"/>
              </w:rPr>
              <w:t>,2mmPVC</w:t>
            </w:r>
            <w:r>
              <w:rPr>
                <w:rFonts w:hint="eastAsia"/>
                <w:sz w:val="13"/>
                <w:szCs w:val="13"/>
              </w:rPr>
              <w:t>机械热压封边，桌架采用</w:t>
            </w:r>
            <w:r>
              <w:rPr>
                <w:rFonts w:hint="eastAsia"/>
                <w:sz w:val="13"/>
                <w:szCs w:val="13"/>
              </w:rPr>
              <w:t>80*30</w:t>
            </w:r>
            <w:r>
              <w:rPr>
                <w:rFonts w:hint="eastAsia"/>
                <w:sz w:val="13"/>
                <w:szCs w:val="13"/>
              </w:rPr>
              <w:t>的异性管。备注：带铝合金接头。</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231265" cy="736600"/>
                  <wp:effectExtent l="0" t="0" r="635" b="0"/>
                  <wp:docPr id="103"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77"/>
                          <pic:cNvPicPr>
                            <a:picLocks noChangeAspect="1"/>
                          </pic:cNvPicPr>
                        </pic:nvPicPr>
                        <pic:blipFill>
                          <a:blip r:embed="rId14"/>
                          <a:stretch>
                            <a:fillRect/>
                          </a:stretch>
                        </pic:blipFill>
                        <pic:spPr>
                          <a:xfrm>
                            <a:off x="0" y="0"/>
                            <a:ext cx="1231265" cy="736600"/>
                          </a:xfrm>
                          <a:prstGeom prst="rect">
                            <a:avLst/>
                          </a:prstGeom>
                          <a:noFill/>
                          <a:ln>
                            <a:noFill/>
                          </a:ln>
                        </pic:spPr>
                      </pic:pic>
                    </a:graphicData>
                  </a:graphic>
                </wp:inline>
              </w:drawing>
            </w:r>
          </w:p>
        </w:tc>
      </w:tr>
      <w:tr w:rsidR="00FE3A9D">
        <w:trPr>
          <w:trHeight w:val="149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19760" cy="783590"/>
                  <wp:effectExtent l="0" t="0" r="2540" b="3810"/>
                  <wp:docPr id="87" name="图片 78" descr="17365689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8" descr="1736568936305"/>
                          <pic:cNvPicPr>
                            <a:picLocks noChangeAspect="1"/>
                          </pic:cNvPicPr>
                        </pic:nvPicPr>
                        <pic:blipFill>
                          <a:blip r:embed="rId35"/>
                          <a:stretch>
                            <a:fillRect/>
                          </a:stretch>
                        </pic:blipFill>
                        <pic:spPr>
                          <a:xfrm>
                            <a:off x="0" y="0"/>
                            <a:ext cx="619760" cy="783590"/>
                          </a:xfrm>
                          <a:prstGeom prst="rect">
                            <a:avLst/>
                          </a:prstGeom>
                          <a:noFill/>
                          <a:ln>
                            <a:noFill/>
                          </a:ln>
                        </pic:spPr>
                      </pic:pic>
                    </a:graphicData>
                  </a:graphic>
                </wp:inline>
              </w:drawing>
            </w:r>
          </w:p>
        </w:tc>
      </w:tr>
      <w:tr w:rsidR="00FE3A9D">
        <w:trPr>
          <w:trHeight w:val="131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4</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展示柜</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展示柜及背景墙</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8490*800*3600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5"/>
                <w:szCs w:val="15"/>
              </w:rPr>
              <w:t>全部采用实木多层板，隔层带平条灯带，前面加装</w:t>
            </w:r>
            <w:r>
              <w:rPr>
                <w:rFonts w:hint="eastAsia"/>
                <w:sz w:val="15"/>
                <w:szCs w:val="15"/>
              </w:rPr>
              <w:t>550-600mm</w:t>
            </w:r>
            <w:r>
              <w:rPr>
                <w:rFonts w:hint="eastAsia"/>
                <w:sz w:val="15"/>
                <w:szCs w:val="15"/>
              </w:rPr>
              <w:t>高度的铁板装饰。前面展示后面对开门。定做，标注：包柱子</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310005" cy="611505"/>
                  <wp:effectExtent l="0" t="0" r="10795" b="10795"/>
                  <wp:docPr id="10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79"/>
                          <pic:cNvPicPr>
                            <a:picLocks noChangeAspect="1"/>
                          </pic:cNvPicPr>
                        </pic:nvPicPr>
                        <pic:blipFill>
                          <a:blip r:embed="rId16"/>
                          <a:stretch>
                            <a:fillRect/>
                          </a:stretch>
                        </pic:blipFill>
                        <pic:spPr>
                          <a:xfrm>
                            <a:off x="0" y="0"/>
                            <a:ext cx="1310005" cy="611505"/>
                          </a:xfrm>
                          <a:prstGeom prst="rect">
                            <a:avLst/>
                          </a:prstGeom>
                          <a:noFill/>
                          <a:ln>
                            <a:noFill/>
                          </a:ln>
                        </pic:spPr>
                      </pic:pic>
                    </a:graphicData>
                  </a:graphic>
                </wp:inline>
              </w:drawing>
            </w:r>
          </w:p>
        </w:tc>
      </w:tr>
      <w:tr w:rsidR="00FE3A9D">
        <w:trPr>
          <w:trHeight w:val="213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两人沙发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前台区域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条</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工艺处理，光泽持久性透气性强、耐磨性强、无异味、弹性好、肌理清晰，健康环保，经久耐用。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rFonts w:ascii="宋体" w:hAnsi="宋体" w:cs="宋体" w:hint="eastAsia"/>
                <w:b/>
                <w:bCs/>
                <w:noProof/>
                <w:kern w:val="0"/>
                <w:sz w:val="15"/>
                <w:szCs w:val="15"/>
              </w:rPr>
              <w:drawing>
                <wp:inline distT="0" distB="0" distL="114300" distR="114300">
                  <wp:extent cx="1376680" cy="1043940"/>
                  <wp:effectExtent l="0" t="0" r="7620" b="10160"/>
                  <wp:docPr id="86" name="图片 80" descr="6ced84adb8b7919254be656a36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0" descr="6ced84adb8b7919254be656a3648833"/>
                          <pic:cNvPicPr>
                            <a:picLocks noChangeAspect="1"/>
                          </pic:cNvPicPr>
                        </pic:nvPicPr>
                        <pic:blipFill>
                          <a:blip r:embed="rId30"/>
                          <a:stretch>
                            <a:fillRect/>
                          </a:stretch>
                        </pic:blipFill>
                        <pic:spPr>
                          <a:xfrm>
                            <a:off x="0" y="0"/>
                            <a:ext cx="1376680" cy="1043940"/>
                          </a:xfrm>
                          <a:prstGeom prst="rect">
                            <a:avLst/>
                          </a:prstGeom>
                          <a:noFill/>
                          <a:ln>
                            <a:noFill/>
                          </a:ln>
                        </pic:spPr>
                      </pic:pic>
                    </a:graphicData>
                  </a:graphic>
                </wp:inline>
              </w:drawing>
            </w:r>
          </w:p>
        </w:tc>
      </w:tr>
      <w:tr w:rsidR="00FE3A9D">
        <w:trPr>
          <w:trHeight w:val="146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前台区域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hint="eastAsia"/>
                <w:sz w:val="13"/>
                <w:szCs w:val="13"/>
              </w:rPr>
              <w:t>1200*600*450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条</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210310" cy="850265"/>
                  <wp:effectExtent l="0" t="0" r="8890" b="635"/>
                  <wp:docPr id="88" name="图片 81" descr="173634062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1" descr="1736340625762"/>
                          <pic:cNvPicPr>
                            <a:picLocks noChangeAspect="1"/>
                          </pic:cNvPicPr>
                        </pic:nvPicPr>
                        <pic:blipFill>
                          <a:blip r:embed="rId49"/>
                          <a:stretch>
                            <a:fillRect/>
                          </a:stretch>
                        </pic:blipFill>
                        <pic:spPr>
                          <a:xfrm>
                            <a:off x="0" y="0"/>
                            <a:ext cx="1210310" cy="85026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直播桌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直播间区域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1600*800*750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50*50</w:t>
            </w:r>
            <w:r>
              <w:rPr>
                <w:rFonts w:hint="eastAsia"/>
                <w:sz w:val="15"/>
                <w:szCs w:val="15"/>
              </w:rPr>
              <w:t>的方管。图片只供参考。</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982980" cy="972820"/>
                  <wp:effectExtent l="0" t="0" r="7620" b="5080"/>
                  <wp:docPr id="79"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82"/>
                          <pic:cNvPicPr>
                            <a:picLocks noChangeAspect="1"/>
                          </pic:cNvPicPr>
                        </pic:nvPicPr>
                        <pic:blipFill>
                          <a:blip r:embed="rId50"/>
                          <a:stretch>
                            <a:fillRect/>
                          </a:stretch>
                        </pic:blipFill>
                        <pic:spPr>
                          <a:xfrm>
                            <a:off x="0" y="0"/>
                            <a:ext cx="982980" cy="97282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直播间区域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黑色尼龙加玻纤背架</w:t>
            </w:r>
          </w:p>
          <w:p w:rsidR="00FE3A9D" w:rsidRDefault="006F33A0">
            <w:pPr>
              <w:pStyle w:val="a7"/>
              <w:tabs>
                <w:tab w:val="clear" w:pos="4153"/>
                <w:tab w:val="clear" w:pos="8306"/>
                <w:tab w:val="center" w:pos="4513"/>
                <w:tab w:val="right" w:pos="9026"/>
              </w:tabs>
              <w:rPr>
                <w:sz w:val="13"/>
                <w:szCs w:val="13"/>
              </w:rPr>
            </w:pPr>
            <w:r>
              <w:rPr>
                <w:rFonts w:hint="eastAsia"/>
                <w:sz w:val="13"/>
                <w:szCs w:val="13"/>
              </w:rPr>
              <w:t>黑色尼龙加纤固定扶手</w:t>
            </w:r>
          </w:p>
          <w:p w:rsidR="00FE3A9D" w:rsidRDefault="006F33A0">
            <w:pPr>
              <w:pStyle w:val="a7"/>
              <w:tabs>
                <w:tab w:val="clear" w:pos="4153"/>
                <w:tab w:val="clear" w:pos="8306"/>
                <w:tab w:val="center" w:pos="4513"/>
                <w:tab w:val="right" w:pos="9026"/>
              </w:tabs>
              <w:rPr>
                <w:sz w:val="13"/>
                <w:szCs w:val="13"/>
              </w:rPr>
            </w:pPr>
            <w:r>
              <w:rPr>
                <w:rFonts w:hint="eastAsia"/>
                <w:sz w:val="13"/>
                <w:szCs w:val="13"/>
              </w:rPr>
              <w:t>座包采用定型海绵</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配中班蝴蝶底盘，带原位锁定功能</w:t>
            </w:r>
          </w:p>
          <w:p w:rsidR="00FE3A9D" w:rsidRDefault="006F33A0">
            <w:pPr>
              <w:pStyle w:val="a7"/>
              <w:tabs>
                <w:tab w:val="clear" w:pos="4153"/>
                <w:tab w:val="clear" w:pos="8306"/>
                <w:tab w:val="center" w:pos="4513"/>
                <w:tab w:val="right" w:pos="9026"/>
              </w:tabs>
              <w:rPr>
                <w:sz w:val="13"/>
                <w:szCs w:val="13"/>
              </w:rPr>
            </w:pPr>
            <w:r>
              <w:rPr>
                <w:rFonts w:hint="eastAsia"/>
                <w:sz w:val="13"/>
                <w:szCs w:val="13"/>
              </w:rPr>
              <w:t>固定扶手连接椅背和椅座</w:t>
            </w:r>
          </w:p>
          <w:p w:rsidR="00FE3A9D" w:rsidRDefault="006F33A0">
            <w:pPr>
              <w:pStyle w:val="a7"/>
              <w:tabs>
                <w:tab w:val="clear" w:pos="4153"/>
                <w:tab w:val="clear" w:pos="8306"/>
                <w:tab w:val="center" w:pos="4513"/>
                <w:tab w:val="right" w:pos="9026"/>
              </w:tabs>
              <w:rPr>
                <w:sz w:val="13"/>
                <w:szCs w:val="13"/>
              </w:rPr>
            </w:pPr>
            <w:r>
              <w:rPr>
                <w:rFonts w:hint="eastAsia"/>
                <w:sz w:val="13"/>
                <w:szCs w:val="13"/>
              </w:rPr>
              <w:t>100#</w:t>
            </w:r>
            <w:r>
              <w:rPr>
                <w:rFonts w:hint="eastAsia"/>
                <w:sz w:val="13"/>
                <w:szCs w:val="13"/>
              </w:rPr>
              <w:t>沉口</w:t>
            </w:r>
            <w:r>
              <w:rPr>
                <w:rFonts w:hint="eastAsia"/>
                <w:sz w:val="13"/>
                <w:szCs w:val="13"/>
              </w:rPr>
              <w:t>40mm</w:t>
            </w:r>
            <w:r>
              <w:rPr>
                <w:rFonts w:hint="eastAsia"/>
                <w:sz w:val="13"/>
                <w:szCs w:val="13"/>
              </w:rPr>
              <w:t>黑色气杆</w:t>
            </w:r>
          </w:p>
          <w:p w:rsidR="00FE3A9D" w:rsidRDefault="006F33A0">
            <w:pPr>
              <w:pStyle w:val="a7"/>
              <w:tabs>
                <w:tab w:val="clear" w:pos="4153"/>
                <w:tab w:val="clear" w:pos="8306"/>
                <w:tab w:val="center" w:pos="4513"/>
                <w:tab w:val="right" w:pos="9026"/>
              </w:tabs>
              <w:rPr>
                <w:sz w:val="13"/>
                <w:szCs w:val="13"/>
              </w:rPr>
            </w:pPr>
            <w:r>
              <w:rPr>
                <w:rFonts w:hint="eastAsia"/>
                <w:sz w:val="13"/>
                <w:szCs w:val="13"/>
              </w:rPr>
              <w:t>320mm</w:t>
            </w:r>
            <w:r>
              <w:rPr>
                <w:rFonts w:hint="eastAsia"/>
                <w:sz w:val="13"/>
                <w:szCs w:val="13"/>
              </w:rPr>
              <w:t>黑色尼龙五星脚</w:t>
            </w:r>
          </w:p>
          <w:p w:rsidR="00FE3A9D" w:rsidRDefault="006F33A0">
            <w:pPr>
              <w:pStyle w:val="a7"/>
              <w:tabs>
                <w:tab w:val="clear" w:pos="4153"/>
                <w:tab w:val="clear" w:pos="8306"/>
                <w:tab w:val="center" w:pos="4513"/>
                <w:tab w:val="right" w:pos="9026"/>
              </w:tabs>
              <w:rPr>
                <w:sz w:val="13"/>
                <w:szCs w:val="13"/>
              </w:rPr>
            </w:pPr>
            <w:r>
              <w:rPr>
                <w:rFonts w:hint="eastAsia"/>
                <w:sz w:val="13"/>
                <w:szCs w:val="13"/>
              </w:rPr>
              <w:t>φ</w:t>
            </w:r>
            <w:r>
              <w:rPr>
                <w:rFonts w:hint="eastAsia"/>
                <w:sz w:val="13"/>
                <w:szCs w:val="13"/>
              </w:rPr>
              <w:t>50mm</w:t>
            </w:r>
            <w:r>
              <w:rPr>
                <w:rFonts w:hint="eastAsia"/>
                <w:sz w:val="13"/>
                <w:szCs w:val="13"/>
              </w:rPr>
              <w:t>黑色耐磨尼龙轮</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758825" cy="940435"/>
                  <wp:effectExtent l="0" t="0" r="3175" b="12065"/>
                  <wp:docPr id="7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3"/>
                          <pic:cNvPicPr>
                            <a:picLocks noChangeAspect="1"/>
                          </pic:cNvPicPr>
                        </pic:nvPicPr>
                        <pic:blipFill>
                          <a:blip r:embed="rId51"/>
                          <a:stretch>
                            <a:fillRect/>
                          </a:stretch>
                        </pic:blipFill>
                        <pic:spPr>
                          <a:xfrm>
                            <a:off x="0" y="0"/>
                            <a:ext cx="758825" cy="940435"/>
                          </a:xfrm>
                          <a:prstGeom prst="rect">
                            <a:avLst/>
                          </a:prstGeom>
                          <a:noFill/>
                          <a:ln>
                            <a:noFill/>
                          </a:ln>
                        </pic:spPr>
                      </pic:pic>
                    </a:graphicData>
                  </a:graphic>
                </wp:inline>
              </w:drawing>
            </w:r>
          </w:p>
        </w:tc>
      </w:tr>
      <w:tr w:rsidR="00FE3A9D">
        <w:trPr>
          <w:trHeight w:val="190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9</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两人沙发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新媒体技术进门区域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eastAsia="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条</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工艺处理，光泽持久性透气性强、耐磨性强、无异味、弹性好、肌理清晰，健康环保，经久耐用。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276350" cy="967740"/>
                  <wp:effectExtent l="0" t="0" r="6350" b="10160"/>
                  <wp:docPr id="101" name="图片 84" descr="6ced84adb8b7919254be656a36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84" descr="6ced84adb8b7919254be656a3648833"/>
                          <pic:cNvPicPr>
                            <a:picLocks noChangeAspect="1"/>
                          </pic:cNvPicPr>
                        </pic:nvPicPr>
                        <pic:blipFill>
                          <a:blip r:embed="rId30"/>
                          <a:stretch>
                            <a:fillRect/>
                          </a:stretch>
                        </pic:blipFill>
                        <pic:spPr>
                          <a:xfrm>
                            <a:off x="0" y="0"/>
                            <a:ext cx="1276350" cy="967740"/>
                          </a:xfrm>
                          <a:prstGeom prst="rect">
                            <a:avLst/>
                          </a:prstGeom>
                          <a:noFill/>
                          <a:ln>
                            <a:noFill/>
                          </a:ln>
                        </pic:spPr>
                      </pic:pic>
                    </a:graphicData>
                  </a:graphic>
                </wp:inline>
              </w:drawing>
            </w:r>
          </w:p>
        </w:tc>
      </w:tr>
      <w:tr w:rsidR="00FE3A9D">
        <w:trPr>
          <w:trHeight w:val="134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长茶几</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新媒体技术进门区域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1200*600*450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eastAsia="宋体" w:hAnsi="宋体" w:cs="宋体"/>
                <w:b/>
                <w:bCs/>
                <w:color w:val="000000"/>
                <w:kern w:val="0"/>
                <w:sz w:val="15"/>
                <w:szCs w:val="15"/>
              </w:rPr>
            </w:pPr>
            <w:r>
              <w:rPr>
                <w:rFonts w:ascii="宋体" w:hAnsi="宋体" w:cs="宋体" w:hint="eastAsia"/>
                <w:b/>
                <w:bCs/>
                <w:color w:val="000000"/>
                <w:kern w:val="0"/>
                <w:sz w:val="15"/>
                <w:szCs w:val="15"/>
              </w:rPr>
              <w:t>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12mm</w:t>
            </w:r>
            <w:r>
              <w:rPr>
                <w:rFonts w:hint="eastAsia"/>
                <w:sz w:val="13"/>
                <w:szCs w:val="13"/>
              </w:rPr>
              <w:t>岩板台面，黑色铁艺喷涂架子</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069975" cy="751840"/>
                  <wp:effectExtent l="0" t="0" r="9525" b="10160"/>
                  <wp:docPr id="83" name="图片 85" descr="173634062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5" descr="1736340625762"/>
                          <pic:cNvPicPr>
                            <a:picLocks noChangeAspect="1"/>
                          </pic:cNvPicPr>
                        </pic:nvPicPr>
                        <pic:blipFill>
                          <a:blip r:embed="rId49"/>
                          <a:stretch>
                            <a:fillRect/>
                          </a:stretch>
                        </pic:blipFill>
                        <pic:spPr>
                          <a:xfrm>
                            <a:off x="0" y="0"/>
                            <a:ext cx="1069975" cy="75184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eastAsia="宋体" w:hAnsi="宋体" w:cs="宋体"/>
                <w:b/>
                <w:bCs/>
                <w:color w:val="000000"/>
                <w:kern w:val="0"/>
                <w:sz w:val="15"/>
                <w:szCs w:val="15"/>
              </w:rPr>
            </w:pPr>
            <w:r>
              <w:rPr>
                <w:rFonts w:ascii="宋体" w:hAnsi="宋体" w:cs="宋体" w:hint="eastAsia"/>
                <w:b/>
                <w:bCs/>
                <w:color w:val="000000"/>
                <w:kern w:val="0"/>
                <w:sz w:val="15"/>
                <w:szCs w:val="15"/>
              </w:rPr>
              <w:t>9.2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木制矮柜</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北边区域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1200*400*800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23</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全部采用环保实木多层板，</w:t>
            </w:r>
            <w:r>
              <w:rPr>
                <w:rFonts w:hint="eastAsia"/>
                <w:sz w:val="15"/>
                <w:szCs w:val="15"/>
              </w:rPr>
              <w:t>2mmPVC</w:t>
            </w:r>
            <w:r>
              <w:rPr>
                <w:rFonts w:hint="eastAsia"/>
                <w:sz w:val="15"/>
                <w:szCs w:val="15"/>
              </w:rPr>
              <w:t>机械热压封边。定制。样式如图。备注：里面一块活动式隔板。</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1261745" cy="731520"/>
                  <wp:effectExtent l="0" t="0" r="8255" b="5080"/>
                  <wp:docPr id="89"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6"/>
                          <pic:cNvPicPr>
                            <a:picLocks noChangeAspect="1"/>
                          </pic:cNvPicPr>
                        </pic:nvPicPr>
                        <pic:blipFill>
                          <a:blip r:embed="rId52"/>
                          <a:stretch>
                            <a:fillRect/>
                          </a:stretch>
                        </pic:blipFill>
                        <pic:spPr>
                          <a:xfrm>
                            <a:off x="0" y="0"/>
                            <a:ext cx="1261745" cy="731520"/>
                          </a:xfrm>
                          <a:prstGeom prst="rect">
                            <a:avLst/>
                          </a:prstGeom>
                          <a:noFill/>
                          <a:ln>
                            <a:noFill/>
                          </a:ln>
                        </pic:spPr>
                      </pic:pic>
                    </a:graphicData>
                  </a:graphic>
                </wp:inline>
              </w:drawing>
            </w:r>
          </w:p>
        </w:tc>
      </w:tr>
      <w:tr w:rsidR="00FE3A9D">
        <w:trPr>
          <w:trHeight w:val="143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0</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r>
              <w:rPr>
                <w:rFonts w:ascii="宋体" w:hAnsi="宋体" w:cs="宋体" w:hint="eastAsia"/>
                <w:b/>
                <w:bCs/>
                <w:color w:val="000000"/>
                <w:kern w:val="0"/>
                <w:sz w:val="15"/>
                <w:szCs w:val="15"/>
              </w:rPr>
              <w:t>人会议桌区域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5200*1400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60*30</w:t>
            </w:r>
            <w:r>
              <w:rPr>
                <w:rFonts w:hint="eastAsia"/>
                <w:sz w:val="15"/>
                <w:szCs w:val="15"/>
              </w:rPr>
              <w:t>的扁管。备注：带铝合金接头。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1177925" cy="853440"/>
                  <wp:effectExtent l="0" t="0" r="3175" b="10160"/>
                  <wp:docPr id="74" name="图片 87" descr="173656724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87" descr="1736567246925"/>
                          <pic:cNvPicPr>
                            <a:picLocks noChangeAspect="1"/>
                          </pic:cNvPicPr>
                        </pic:nvPicPr>
                        <pic:blipFill>
                          <a:blip r:embed="rId22"/>
                          <a:stretch>
                            <a:fillRect/>
                          </a:stretch>
                        </pic:blipFill>
                        <pic:spPr>
                          <a:xfrm>
                            <a:off x="0" y="0"/>
                            <a:ext cx="1177925" cy="853440"/>
                          </a:xfrm>
                          <a:prstGeom prst="rect">
                            <a:avLst/>
                          </a:prstGeom>
                          <a:noFill/>
                          <a:ln>
                            <a:noFill/>
                          </a:ln>
                        </pic:spPr>
                      </pic:pic>
                    </a:graphicData>
                  </a:graphic>
                </wp:inline>
              </w:drawing>
            </w:r>
          </w:p>
        </w:tc>
      </w:tr>
      <w:tr w:rsidR="00FE3A9D">
        <w:trPr>
          <w:trHeight w:val="139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0</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r>
              <w:rPr>
                <w:rFonts w:ascii="宋体" w:hAnsi="宋体" w:cs="宋体" w:hint="eastAsia"/>
                <w:b/>
                <w:bCs/>
                <w:color w:val="000000"/>
                <w:kern w:val="0"/>
                <w:sz w:val="15"/>
                <w:szCs w:val="15"/>
              </w:rPr>
              <w:t>人会议桌区域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2"/>
              </w:numPr>
              <w:tabs>
                <w:tab w:val="clear" w:pos="4153"/>
                <w:tab w:val="clear" w:pos="8306"/>
                <w:tab w:val="center" w:pos="4513"/>
                <w:tab w:val="right" w:pos="9026"/>
              </w:tabs>
              <w:rPr>
                <w:sz w:val="15"/>
                <w:szCs w:val="15"/>
              </w:rPr>
            </w:pPr>
            <w:r>
              <w:rPr>
                <w:rFonts w:hint="eastAsia"/>
                <w:sz w:val="15"/>
                <w:szCs w:val="15"/>
              </w:rPr>
              <w:t>外观由我司自主研发设计，靠背采用</w:t>
            </w:r>
            <w:r>
              <w:rPr>
                <w:rFonts w:hint="eastAsia"/>
                <w:sz w:val="15"/>
                <w:szCs w:val="15"/>
              </w:rPr>
              <w:t>PP+</w:t>
            </w:r>
            <w:r>
              <w:rPr>
                <w:rFonts w:hint="eastAsia"/>
                <w:sz w:val="15"/>
                <w:szCs w:val="15"/>
              </w:rPr>
              <w:t>纤维注塑一体成型。</w:t>
            </w:r>
            <w:r>
              <w:rPr>
                <w:rFonts w:hint="eastAsia"/>
                <w:sz w:val="15"/>
                <w:szCs w:val="15"/>
              </w:rPr>
              <w:t>2.</w:t>
            </w:r>
            <w:r>
              <w:rPr>
                <w:rFonts w:hint="eastAsia"/>
                <w:sz w:val="15"/>
                <w:szCs w:val="15"/>
              </w:rPr>
              <w:t>坐垫为汽车级定型海绵，具有回弹力强、不易变形、透气性强、坐感舒适。</w:t>
            </w:r>
            <w:r>
              <w:rPr>
                <w:rFonts w:hint="eastAsia"/>
                <w:sz w:val="15"/>
                <w:szCs w:val="15"/>
              </w:rPr>
              <w:t>3.</w:t>
            </w:r>
            <w:r>
              <w:rPr>
                <w:rFonts w:hint="eastAsia"/>
                <w:sz w:val="15"/>
                <w:szCs w:val="15"/>
              </w:rPr>
              <w:t>面料：靠背采用涤纶网布，坐垫采用优质柔软布料。样式如图。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颜色：黑色</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729615" cy="829310"/>
                  <wp:effectExtent l="0" t="0" r="6985" b="8890"/>
                  <wp:docPr id="85"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8"/>
                          <pic:cNvPicPr>
                            <a:picLocks noChangeAspect="1"/>
                          </pic:cNvPicPr>
                        </pic:nvPicPr>
                        <pic:blipFill>
                          <a:blip r:embed="rId53"/>
                          <a:stretch>
                            <a:fillRect/>
                          </a:stretch>
                        </pic:blipFill>
                        <pic:spPr>
                          <a:xfrm>
                            <a:off x="0" y="0"/>
                            <a:ext cx="729615" cy="829310"/>
                          </a:xfrm>
                          <a:prstGeom prst="rect">
                            <a:avLst/>
                          </a:prstGeom>
                          <a:noFill/>
                          <a:ln>
                            <a:noFill/>
                          </a:ln>
                        </pic:spPr>
                      </pic:pic>
                    </a:graphicData>
                  </a:graphic>
                </wp:inline>
              </w:drawing>
            </w:r>
          </w:p>
        </w:tc>
      </w:tr>
      <w:tr w:rsidR="00FE3A9D">
        <w:trPr>
          <w:trHeight w:val="148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w:t>
            </w:r>
            <w:r>
              <w:rPr>
                <w:rFonts w:ascii="宋体" w:hAnsi="宋体" w:cs="宋体" w:hint="eastAsia"/>
                <w:b/>
                <w:bCs/>
                <w:color w:val="000000"/>
                <w:kern w:val="0"/>
                <w:sz w:val="15"/>
                <w:szCs w:val="15"/>
              </w:rPr>
              <w:t>0</w:t>
            </w:r>
            <w:r>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木制矮柜</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r>
              <w:rPr>
                <w:rFonts w:ascii="宋体" w:hAnsi="宋体" w:cs="宋体" w:hint="eastAsia"/>
                <w:b/>
                <w:bCs/>
                <w:color w:val="000000"/>
                <w:kern w:val="0"/>
                <w:sz w:val="15"/>
                <w:szCs w:val="15"/>
              </w:rPr>
              <w:t>人会议桌区域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1200*400*800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全部采用环保实木多层板，</w:t>
            </w:r>
            <w:r>
              <w:rPr>
                <w:rFonts w:hint="eastAsia"/>
                <w:sz w:val="15"/>
                <w:szCs w:val="15"/>
              </w:rPr>
              <w:t>2mmPVC</w:t>
            </w:r>
            <w:r>
              <w:rPr>
                <w:rFonts w:hint="eastAsia"/>
                <w:sz w:val="15"/>
                <w:szCs w:val="15"/>
              </w:rPr>
              <w:t>机械热压封边。定制。样式如图。备注：里面一块活动式隔板。</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077595" cy="831850"/>
                  <wp:effectExtent l="0" t="0" r="1905" b="6350"/>
                  <wp:docPr id="90"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89"/>
                          <pic:cNvPicPr>
                            <a:picLocks noChangeAspect="1"/>
                          </pic:cNvPicPr>
                        </pic:nvPicPr>
                        <pic:blipFill>
                          <a:blip r:embed="rId11"/>
                          <a:stretch>
                            <a:fillRect/>
                          </a:stretch>
                        </pic:blipFill>
                        <pic:spPr>
                          <a:xfrm>
                            <a:off x="0" y="0"/>
                            <a:ext cx="1077595" cy="831850"/>
                          </a:xfrm>
                          <a:prstGeom prst="rect">
                            <a:avLst/>
                          </a:prstGeom>
                          <a:noFill/>
                          <a:ln>
                            <a:noFill/>
                          </a:ln>
                        </pic:spPr>
                      </pic:pic>
                    </a:graphicData>
                  </a:graphic>
                </wp:inline>
              </w:drawing>
            </w:r>
          </w:p>
        </w:tc>
      </w:tr>
      <w:tr w:rsidR="00FE3A9D">
        <w:trPr>
          <w:trHeight w:val="261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折叠桌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多功能厅</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1200*500*750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1</w:t>
            </w:r>
            <w:r>
              <w:rPr>
                <w:rFonts w:hint="eastAsia"/>
                <w:sz w:val="13"/>
                <w:szCs w:val="13"/>
              </w:rPr>
              <w:t>钢架托板：采用优质高精度一级冷轧钢板和钢管组合焊接成型，两边托板为冷轧钢板冲压成型</w:t>
            </w:r>
            <w:r>
              <w:rPr>
                <w:rFonts w:hint="eastAsia"/>
                <w:sz w:val="13"/>
                <w:szCs w:val="13"/>
              </w:rPr>
              <w:t>385*80</w:t>
            </w:r>
            <w:r>
              <w:rPr>
                <w:rFonts w:hint="eastAsia"/>
                <w:sz w:val="13"/>
                <w:szCs w:val="13"/>
              </w:rPr>
              <w:t>，壁厚</w:t>
            </w:r>
            <w:r>
              <w:rPr>
                <w:rFonts w:hint="eastAsia"/>
                <w:sz w:val="13"/>
                <w:szCs w:val="13"/>
              </w:rPr>
              <w:t>1.4mm</w:t>
            </w:r>
            <w:r>
              <w:rPr>
                <w:rFonts w:hint="eastAsia"/>
                <w:sz w:val="13"/>
                <w:szCs w:val="13"/>
              </w:rPr>
              <w:t>，两条方形钢管</w:t>
            </w:r>
            <w:r>
              <w:rPr>
                <w:rFonts w:hint="eastAsia"/>
                <w:sz w:val="13"/>
                <w:szCs w:val="13"/>
              </w:rPr>
              <w:t>25*25</w:t>
            </w:r>
            <w:r>
              <w:rPr>
                <w:rFonts w:hint="eastAsia"/>
                <w:sz w:val="13"/>
                <w:szCs w:val="13"/>
              </w:rPr>
              <w:t>，壁厚</w:t>
            </w:r>
            <w:r>
              <w:rPr>
                <w:rFonts w:hint="eastAsia"/>
                <w:sz w:val="13"/>
                <w:szCs w:val="13"/>
              </w:rPr>
              <w:t>0.7mm</w:t>
            </w:r>
            <w:r>
              <w:rPr>
                <w:rFonts w:hint="eastAsia"/>
                <w:sz w:val="13"/>
                <w:szCs w:val="13"/>
              </w:rPr>
              <w:t>，表面采用防锈静电喷涂处理，实用牢固，承受力大。</w:t>
            </w:r>
          </w:p>
          <w:p w:rsidR="00FE3A9D" w:rsidRDefault="006F33A0">
            <w:pPr>
              <w:pStyle w:val="a7"/>
              <w:tabs>
                <w:tab w:val="clear" w:pos="4153"/>
                <w:tab w:val="clear" w:pos="8306"/>
                <w:tab w:val="center" w:pos="4513"/>
                <w:tab w:val="right" w:pos="9026"/>
              </w:tabs>
              <w:rPr>
                <w:sz w:val="13"/>
                <w:szCs w:val="13"/>
              </w:rPr>
            </w:pPr>
            <w:r>
              <w:rPr>
                <w:rFonts w:hint="eastAsia"/>
                <w:sz w:val="13"/>
                <w:szCs w:val="13"/>
              </w:rPr>
              <w:t>2.</w:t>
            </w:r>
            <w:r>
              <w:rPr>
                <w:rFonts w:hint="eastAsia"/>
                <w:sz w:val="13"/>
                <w:szCs w:val="13"/>
              </w:rPr>
              <w:t>折叠机构：采用开关轴勾和弹簧及塑料件组成控制，由壁厚</w:t>
            </w:r>
            <w:r>
              <w:rPr>
                <w:rFonts w:hint="eastAsia"/>
                <w:sz w:val="13"/>
                <w:szCs w:val="13"/>
              </w:rPr>
              <w:t>2.5mm</w:t>
            </w:r>
            <w:r>
              <w:rPr>
                <w:rFonts w:hint="eastAsia"/>
                <w:sz w:val="13"/>
                <w:szCs w:val="13"/>
              </w:rPr>
              <w:t>冷轧钢板冲压件和圆形钢管</w:t>
            </w:r>
            <w:r>
              <w:rPr>
                <w:rFonts w:hint="eastAsia"/>
                <w:sz w:val="13"/>
                <w:szCs w:val="13"/>
              </w:rPr>
              <w:t>Ø16*0.7mm</w:t>
            </w:r>
            <w:r>
              <w:rPr>
                <w:rFonts w:hint="eastAsia"/>
                <w:sz w:val="13"/>
                <w:szCs w:val="13"/>
              </w:rPr>
              <w:t>组合焊接，只需轻轻按压开关轴两头的塑料小把手便可折叠，表面采用防锈静电喷涂处理，实用牢固，承受力大。</w:t>
            </w:r>
          </w:p>
          <w:p w:rsidR="00FE3A9D" w:rsidRDefault="006F33A0">
            <w:pPr>
              <w:pStyle w:val="a7"/>
              <w:tabs>
                <w:tab w:val="clear" w:pos="4153"/>
                <w:tab w:val="clear" w:pos="8306"/>
                <w:tab w:val="center" w:pos="4513"/>
                <w:tab w:val="right" w:pos="9026"/>
              </w:tabs>
              <w:rPr>
                <w:sz w:val="13"/>
                <w:szCs w:val="13"/>
              </w:rPr>
            </w:pPr>
            <w:r>
              <w:rPr>
                <w:rFonts w:hint="eastAsia"/>
                <w:sz w:val="13"/>
                <w:szCs w:val="13"/>
              </w:rPr>
              <w:t>3.</w:t>
            </w:r>
            <w:r>
              <w:rPr>
                <w:rFonts w:hint="eastAsia"/>
                <w:sz w:val="13"/>
                <w:szCs w:val="13"/>
              </w:rPr>
              <w:t>台脚：采用塑胶配件、优质高精度一级冷轧钢板和钢管组合焊接成型，支撑片为壁厚</w:t>
            </w:r>
            <w:r>
              <w:rPr>
                <w:rFonts w:hint="eastAsia"/>
                <w:sz w:val="13"/>
                <w:szCs w:val="13"/>
              </w:rPr>
              <w:t>2.5mm</w:t>
            </w:r>
            <w:r>
              <w:rPr>
                <w:rFonts w:hint="eastAsia"/>
                <w:sz w:val="13"/>
                <w:szCs w:val="13"/>
              </w:rPr>
              <w:t>冷轧钢板冲压</w:t>
            </w:r>
            <w:r>
              <w:rPr>
                <w:rFonts w:hint="eastAsia"/>
                <w:sz w:val="13"/>
                <w:szCs w:val="13"/>
              </w:rPr>
              <w:t>成型，长脚管采用矩形钢管</w:t>
            </w:r>
            <w:r>
              <w:rPr>
                <w:rFonts w:hint="eastAsia"/>
                <w:sz w:val="13"/>
                <w:szCs w:val="13"/>
              </w:rPr>
              <w:t>643*25*50</w:t>
            </w:r>
            <w:r>
              <w:rPr>
                <w:rFonts w:hint="eastAsia"/>
                <w:sz w:val="13"/>
                <w:szCs w:val="13"/>
              </w:rPr>
              <w:t>，壁厚</w:t>
            </w:r>
            <w:r>
              <w:rPr>
                <w:rFonts w:hint="eastAsia"/>
                <w:sz w:val="13"/>
                <w:szCs w:val="13"/>
              </w:rPr>
              <w:t>1.2mm</w:t>
            </w:r>
            <w:r>
              <w:rPr>
                <w:rFonts w:hint="eastAsia"/>
                <w:sz w:val="13"/>
                <w:szCs w:val="13"/>
              </w:rPr>
              <w:t>，短脚管采用矩形钢管</w:t>
            </w:r>
            <w:r>
              <w:rPr>
                <w:rFonts w:hint="eastAsia"/>
                <w:sz w:val="13"/>
                <w:szCs w:val="13"/>
              </w:rPr>
              <w:t>495*25*50</w:t>
            </w:r>
            <w:r>
              <w:rPr>
                <w:rFonts w:hint="eastAsia"/>
                <w:sz w:val="13"/>
                <w:szCs w:val="13"/>
              </w:rPr>
              <w:t>，壁厚</w:t>
            </w:r>
            <w:r>
              <w:rPr>
                <w:rFonts w:hint="eastAsia"/>
                <w:sz w:val="13"/>
                <w:szCs w:val="13"/>
              </w:rPr>
              <w:t>1.2mm</w:t>
            </w:r>
            <w:r>
              <w:rPr>
                <w:rFonts w:hint="eastAsia"/>
                <w:sz w:val="13"/>
                <w:szCs w:val="13"/>
              </w:rPr>
              <w:t>，台脚下宽跨度</w:t>
            </w:r>
            <w:r>
              <w:rPr>
                <w:rFonts w:hint="eastAsia"/>
                <w:sz w:val="13"/>
                <w:szCs w:val="13"/>
              </w:rPr>
              <w:t>520mm</w:t>
            </w:r>
            <w:r>
              <w:rPr>
                <w:rFonts w:hint="eastAsia"/>
                <w:sz w:val="13"/>
                <w:szCs w:val="13"/>
              </w:rPr>
              <w:t>，表面采用防锈静电喷涂处理，实用牢固，承受力大，脚轮采用</w:t>
            </w:r>
            <w:r>
              <w:rPr>
                <w:rFonts w:hint="eastAsia"/>
                <w:sz w:val="13"/>
                <w:szCs w:val="13"/>
              </w:rPr>
              <w:t>PU</w:t>
            </w:r>
            <w:r>
              <w:rPr>
                <w:rFonts w:hint="eastAsia"/>
                <w:sz w:val="13"/>
                <w:szCs w:val="13"/>
              </w:rPr>
              <w:t>万向刹车轮。</w:t>
            </w:r>
          </w:p>
          <w:p w:rsidR="00FE3A9D" w:rsidRDefault="006F33A0">
            <w:pPr>
              <w:pStyle w:val="a7"/>
              <w:tabs>
                <w:tab w:val="clear" w:pos="4153"/>
                <w:tab w:val="clear" w:pos="8306"/>
                <w:tab w:val="center" w:pos="4513"/>
                <w:tab w:val="right" w:pos="9026"/>
              </w:tabs>
              <w:rPr>
                <w:sz w:val="13"/>
                <w:szCs w:val="13"/>
              </w:rPr>
            </w:pPr>
            <w:r>
              <w:rPr>
                <w:rFonts w:hint="eastAsia"/>
                <w:sz w:val="13"/>
                <w:szCs w:val="13"/>
              </w:rPr>
              <w:t>4.</w:t>
            </w:r>
            <w:r>
              <w:rPr>
                <w:rFonts w:hint="eastAsia"/>
                <w:sz w:val="13"/>
                <w:szCs w:val="13"/>
              </w:rPr>
              <w:t>拉杆：采用优质高精度一级冷轧钢板及钢管组合焊接成型，支撑盖为壁厚</w:t>
            </w:r>
            <w:r>
              <w:rPr>
                <w:rFonts w:hint="eastAsia"/>
                <w:sz w:val="13"/>
                <w:szCs w:val="13"/>
              </w:rPr>
              <w:t>1.4mm</w:t>
            </w:r>
            <w:r>
              <w:rPr>
                <w:rFonts w:hint="eastAsia"/>
                <w:sz w:val="13"/>
                <w:szCs w:val="13"/>
              </w:rPr>
              <w:t>冷轧钢板冲压成型，横梁为蛋形钢管</w:t>
            </w:r>
            <w:r>
              <w:rPr>
                <w:rFonts w:hint="eastAsia"/>
                <w:sz w:val="13"/>
                <w:szCs w:val="13"/>
              </w:rPr>
              <w:t>25*50</w:t>
            </w:r>
            <w:r>
              <w:rPr>
                <w:rFonts w:hint="eastAsia"/>
                <w:sz w:val="13"/>
                <w:szCs w:val="13"/>
              </w:rPr>
              <w:t>，壁厚</w:t>
            </w:r>
            <w:r>
              <w:rPr>
                <w:rFonts w:hint="eastAsia"/>
                <w:sz w:val="13"/>
                <w:szCs w:val="13"/>
              </w:rPr>
              <w:t>0.8mm</w:t>
            </w:r>
            <w:r>
              <w:rPr>
                <w:rFonts w:hint="eastAsia"/>
                <w:sz w:val="13"/>
                <w:szCs w:val="13"/>
              </w:rPr>
              <w:t>，表面经防锈静电喷涂处理，实用牢固，承受力大</w:t>
            </w:r>
            <w:r>
              <w:rPr>
                <w:rFonts w:hint="eastAsia"/>
                <w:sz w:val="13"/>
                <w:szCs w:val="13"/>
              </w:rPr>
              <w:t>.</w:t>
            </w:r>
          </w:p>
          <w:p w:rsidR="00FE3A9D" w:rsidRDefault="006F33A0">
            <w:pPr>
              <w:pStyle w:val="a7"/>
              <w:tabs>
                <w:tab w:val="clear" w:pos="4153"/>
                <w:tab w:val="clear" w:pos="8306"/>
                <w:tab w:val="center" w:pos="4513"/>
                <w:tab w:val="right" w:pos="9026"/>
              </w:tabs>
              <w:rPr>
                <w:sz w:val="13"/>
                <w:szCs w:val="13"/>
              </w:rPr>
            </w:pPr>
            <w:r>
              <w:rPr>
                <w:rFonts w:hint="eastAsia"/>
                <w:sz w:val="13"/>
                <w:szCs w:val="13"/>
              </w:rPr>
              <w:t>5.</w:t>
            </w:r>
            <w:r>
              <w:rPr>
                <w:rFonts w:hint="eastAsia"/>
                <w:sz w:val="13"/>
                <w:szCs w:val="13"/>
              </w:rPr>
              <w:t>书网：书网采用塑胶配件、优质高精度一级冷轧钢板及圆管组合焊接成型。</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332230" cy="999490"/>
                  <wp:effectExtent l="0" t="0" r="1270" b="3810"/>
                  <wp:docPr id="91" name="图片 90" descr="b03a0da87c50b20f96e4a6ddf38a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0" descr="b03a0da87c50b20f96e4a6ddf38a359"/>
                          <pic:cNvPicPr>
                            <a:picLocks noChangeAspect="1"/>
                          </pic:cNvPicPr>
                        </pic:nvPicPr>
                        <pic:blipFill>
                          <a:blip r:embed="rId54"/>
                          <a:stretch>
                            <a:fillRect/>
                          </a:stretch>
                        </pic:blipFill>
                        <pic:spPr>
                          <a:xfrm>
                            <a:off x="0" y="0"/>
                            <a:ext cx="1332230" cy="999490"/>
                          </a:xfrm>
                          <a:prstGeom prst="rect">
                            <a:avLst/>
                          </a:prstGeom>
                          <a:noFill/>
                          <a:ln>
                            <a:noFill/>
                          </a:ln>
                        </pic:spPr>
                      </pic:pic>
                    </a:graphicData>
                  </a:graphic>
                </wp:inline>
              </w:drawing>
            </w:r>
          </w:p>
        </w:tc>
      </w:tr>
      <w:tr w:rsidR="00FE3A9D">
        <w:trPr>
          <w:trHeight w:val="165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1</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折叠椅</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多功能厅</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A.</w:t>
            </w:r>
            <w:r>
              <w:rPr>
                <w:rFonts w:hint="eastAsia"/>
                <w:sz w:val="13"/>
                <w:szCs w:val="13"/>
              </w:rPr>
              <w:t>功能：全折叠，靠背可逍遥，拢放推叠，合金角码。</w:t>
            </w:r>
          </w:p>
          <w:p w:rsidR="00FE3A9D" w:rsidRDefault="006F33A0">
            <w:pPr>
              <w:pStyle w:val="a7"/>
              <w:tabs>
                <w:tab w:val="clear" w:pos="4153"/>
                <w:tab w:val="clear" w:pos="8306"/>
                <w:tab w:val="center" w:pos="4513"/>
                <w:tab w:val="right" w:pos="9026"/>
              </w:tabs>
              <w:rPr>
                <w:sz w:val="13"/>
                <w:szCs w:val="13"/>
              </w:rPr>
            </w:pPr>
            <w:r>
              <w:rPr>
                <w:rFonts w:hint="eastAsia"/>
                <w:sz w:val="13"/>
                <w:szCs w:val="13"/>
              </w:rPr>
              <w:t>B.</w:t>
            </w:r>
            <w:r>
              <w:rPr>
                <w:rFonts w:hint="eastAsia"/>
                <w:sz w:val="13"/>
                <w:szCs w:val="13"/>
              </w:rPr>
              <w:t>要述：国标</w:t>
            </w:r>
            <w:r>
              <w:rPr>
                <w:rFonts w:hint="eastAsia"/>
                <w:sz w:val="13"/>
                <w:szCs w:val="13"/>
              </w:rPr>
              <w:t>1.5</w:t>
            </w:r>
            <w:r>
              <w:rPr>
                <w:rFonts w:hint="eastAsia"/>
                <w:sz w:val="13"/>
                <w:szCs w:val="13"/>
              </w:rPr>
              <w:t>管</w:t>
            </w:r>
            <w:r>
              <w:rPr>
                <w:rFonts w:hint="eastAsia"/>
                <w:sz w:val="13"/>
                <w:szCs w:val="13"/>
              </w:rPr>
              <w:t>+</w:t>
            </w:r>
            <w:r>
              <w:rPr>
                <w:rFonts w:hint="eastAsia"/>
                <w:sz w:val="13"/>
                <w:szCs w:val="13"/>
              </w:rPr>
              <w:t>定型海绵</w:t>
            </w:r>
            <w:r>
              <w:rPr>
                <w:rFonts w:hint="eastAsia"/>
                <w:sz w:val="13"/>
                <w:szCs w:val="13"/>
              </w:rPr>
              <w:t>+</w:t>
            </w:r>
            <w:r>
              <w:rPr>
                <w:rFonts w:hint="eastAsia"/>
                <w:sz w:val="13"/>
                <w:szCs w:val="13"/>
              </w:rPr>
              <w:t>档次底壳</w:t>
            </w:r>
            <w:r>
              <w:rPr>
                <w:rFonts w:hint="eastAsia"/>
                <w:sz w:val="13"/>
                <w:szCs w:val="13"/>
              </w:rPr>
              <w:t>+</w:t>
            </w:r>
            <w:r>
              <w:rPr>
                <w:rFonts w:hint="eastAsia"/>
                <w:sz w:val="13"/>
                <w:szCs w:val="13"/>
              </w:rPr>
              <w:t>活动扶手</w:t>
            </w:r>
            <w:r>
              <w:rPr>
                <w:rFonts w:hint="eastAsia"/>
                <w:sz w:val="13"/>
                <w:szCs w:val="13"/>
              </w:rPr>
              <w:t xml:space="preserve">+ </w:t>
            </w:r>
            <w:r>
              <w:rPr>
                <w:rFonts w:hint="eastAsia"/>
                <w:sz w:val="13"/>
                <w:szCs w:val="13"/>
              </w:rPr>
              <w:t>标志装饰管套</w:t>
            </w:r>
            <w:r>
              <w:rPr>
                <w:rFonts w:hint="eastAsia"/>
                <w:sz w:val="13"/>
                <w:szCs w:val="13"/>
              </w:rPr>
              <w:t>+1136KG</w:t>
            </w:r>
            <w:r>
              <w:rPr>
                <w:rFonts w:hint="eastAsia"/>
                <w:sz w:val="13"/>
                <w:szCs w:val="13"/>
              </w:rPr>
              <w:t>静压测试</w:t>
            </w:r>
            <w:r>
              <w:rPr>
                <w:rFonts w:hint="eastAsia"/>
                <w:sz w:val="13"/>
                <w:szCs w:val="13"/>
              </w:rPr>
              <w:t>+</w:t>
            </w:r>
            <w:r>
              <w:rPr>
                <w:rFonts w:hint="eastAsia"/>
                <w:sz w:val="13"/>
                <w:szCs w:val="13"/>
              </w:rPr>
              <w:t>通过</w:t>
            </w:r>
            <w:r>
              <w:rPr>
                <w:rFonts w:hint="eastAsia"/>
                <w:sz w:val="13"/>
                <w:szCs w:val="13"/>
              </w:rPr>
              <w:t>120KG</w:t>
            </w:r>
            <w:r>
              <w:rPr>
                <w:rFonts w:hint="eastAsia"/>
                <w:sz w:val="13"/>
                <w:szCs w:val="13"/>
              </w:rPr>
              <w:t>靠背拉力测试。</w:t>
            </w:r>
          </w:p>
          <w:p w:rsidR="00FE3A9D" w:rsidRDefault="006F33A0">
            <w:pPr>
              <w:pStyle w:val="a7"/>
              <w:tabs>
                <w:tab w:val="clear" w:pos="4153"/>
                <w:tab w:val="clear" w:pos="8306"/>
                <w:tab w:val="center" w:pos="4513"/>
                <w:tab w:val="right" w:pos="9026"/>
              </w:tabs>
              <w:rPr>
                <w:sz w:val="13"/>
                <w:szCs w:val="13"/>
              </w:rPr>
            </w:pPr>
            <w:r>
              <w:rPr>
                <w:rFonts w:hint="eastAsia"/>
                <w:sz w:val="13"/>
                <w:szCs w:val="13"/>
              </w:rPr>
              <w:t>C.</w:t>
            </w:r>
            <w:r>
              <w:rPr>
                <w:rFonts w:hint="eastAsia"/>
                <w:sz w:val="13"/>
                <w:szCs w:val="13"/>
              </w:rPr>
              <w:t>史诗风格：通用、性价比、多用途，高参数投标用途质保性价比设计。</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38505" cy="884555"/>
                  <wp:effectExtent l="0" t="0" r="10795" b="4445"/>
                  <wp:docPr id="97" name="图片 91" descr="173634130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1" descr="1736341306539"/>
                          <pic:cNvPicPr>
                            <a:picLocks noChangeAspect="1"/>
                          </pic:cNvPicPr>
                        </pic:nvPicPr>
                        <pic:blipFill>
                          <a:blip r:embed="rId55"/>
                          <a:stretch>
                            <a:fillRect/>
                          </a:stretch>
                        </pic:blipFill>
                        <pic:spPr>
                          <a:xfrm>
                            <a:off x="0" y="0"/>
                            <a:ext cx="738505" cy="884555"/>
                          </a:xfrm>
                          <a:prstGeom prst="rect">
                            <a:avLst/>
                          </a:prstGeom>
                          <a:noFill/>
                          <a:ln>
                            <a:noFill/>
                          </a:ln>
                        </pic:spPr>
                      </pic:pic>
                    </a:graphicData>
                  </a:graphic>
                </wp:inline>
              </w:drawing>
            </w:r>
          </w:p>
        </w:tc>
      </w:tr>
      <w:tr w:rsidR="00FE3A9D">
        <w:trPr>
          <w:trHeight w:val="147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71</w:t>
            </w:r>
            <w:r>
              <w:rPr>
                <w:rFonts w:ascii="宋体" w:hAnsi="宋体" w:cs="宋体" w:hint="eastAsia"/>
                <w:b/>
                <w:bCs/>
                <w:color w:val="000000"/>
                <w:kern w:val="0"/>
                <w:sz w:val="15"/>
                <w:szCs w:val="15"/>
              </w:rPr>
              <w:t>工位区域讨论区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2700*1200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10615" cy="664845"/>
                  <wp:effectExtent l="0" t="0" r="6985" b="8255"/>
                  <wp:docPr id="78"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2"/>
                          <pic:cNvPicPr>
                            <a:picLocks noChangeAspect="1"/>
                          </pic:cNvPicPr>
                        </pic:nvPicPr>
                        <pic:blipFill>
                          <a:blip r:embed="rId14"/>
                          <a:stretch>
                            <a:fillRect/>
                          </a:stretch>
                        </pic:blipFill>
                        <pic:spPr>
                          <a:xfrm>
                            <a:off x="0" y="0"/>
                            <a:ext cx="1110615" cy="664845"/>
                          </a:xfrm>
                          <a:prstGeom prst="rect">
                            <a:avLst/>
                          </a:prstGeom>
                          <a:noFill/>
                          <a:ln>
                            <a:noFill/>
                          </a:ln>
                        </pic:spPr>
                      </pic:pic>
                    </a:graphicData>
                  </a:graphic>
                </wp:inline>
              </w:drawing>
            </w:r>
          </w:p>
        </w:tc>
      </w:tr>
      <w:tr w:rsidR="00FE3A9D">
        <w:trPr>
          <w:trHeight w:val="143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w:t>
            </w:r>
            <w:r>
              <w:rPr>
                <w:rFonts w:ascii="宋体" w:hAnsi="宋体" w:cs="宋体" w:hint="eastAsia"/>
                <w:b/>
                <w:bCs/>
                <w:color w:val="000000"/>
                <w:kern w:val="0"/>
                <w:sz w:val="15"/>
                <w:szCs w:val="15"/>
              </w:rPr>
              <w:t>2.1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71</w:t>
            </w:r>
            <w:r>
              <w:rPr>
                <w:rFonts w:ascii="宋体" w:hAnsi="宋体" w:cs="宋体" w:hint="eastAsia"/>
                <w:b/>
                <w:bCs/>
                <w:color w:val="000000"/>
                <w:kern w:val="0"/>
                <w:sz w:val="15"/>
                <w:szCs w:val="15"/>
              </w:rPr>
              <w:t>工位区域讨论区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3"/>
                <w:szCs w:val="13"/>
              </w:rPr>
            </w:pPr>
            <w:r>
              <w:rPr>
                <w:rFonts w:hint="eastAsia"/>
                <w:sz w:val="15"/>
                <w:szCs w:val="15"/>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596900" cy="755015"/>
                  <wp:effectExtent l="0" t="0" r="0" b="6985"/>
                  <wp:docPr id="102" name="图片 93" descr="17365689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3" descr="1736568936305"/>
                          <pic:cNvPicPr>
                            <a:picLocks noChangeAspect="1"/>
                          </pic:cNvPicPr>
                        </pic:nvPicPr>
                        <pic:blipFill>
                          <a:blip r:embed="rId35"/>
                          <a:stretch>
                            <a:fillRect/>
                          </a:stretch>
                        </pic:blipFill>
                        <pic:spPr>
                          <a:xfrm>
                            <a:off x="0" y="0"/>
                            <a:ext cx="596900" cy="755015"/>
                          </a:xfrm>
                          <a:prstGeom prst="rect">
                            <a:avLst/>
                          </a:prstGeom>
                          <a:noFill/>
                          <a:ln>
                            <a:noFill/>
                          </a:ln>
                        </pic:spPr>
                      </pic:pic>
                    </a:graphicData>
                  </a:graphic>
                </wp:inline>
              </w:drawing>
            </w:r>
          </w:p>
        </w:tc>
      </w:tr>
      <w:tr w:rsidR="00FE3A9D">
        <w:trPr>
          <w:trHeight w:val="139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2.2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71</w:t>
            </w:r>
            <w:r>
              <w:rPr>
                <w:rFonts w:ascii="宋体" w:hAnsi="宋体" w:cs="宋体" w:hint="eastAsia"/>
                <w:b/>
                <w:bCs/>
                <w:color w:val="000000"/>
                <w:kern w:val="0"/>
                <w:sz w:val="15"/>
                <w:szCs w:val="15"/>
              </w:rPr>
              <w:t>工位区域洽谈区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800*750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3"/>
                <w:szCs w:val="13"/>
              </w:rPr>
            </w:pPr>
            <w:r>
              <w:rPr>
                <w:rFonts w:hint="eastAsia"/>
                <w:sz w:val="13"/>
                <w:szCs w:val="13"/>
              </w:rPr>
              <w:t>海绵：用高密度定型棉。</w:t>
            </w:r>
            <w:r>
              <w:rPr>
                <w:rFonts w:hint="eastAsia"/>
                <w:sz w:val="13"/>
                <w:szCs w:val="13"/>
              </w:rPr>
              <w:t xml:space="preserve">               </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39140" cy="692150"/>
                  <wp:effectExtent l="0" t="0" r="10160" b="6350"/>
                  <wp:docPr id="92" name="图片 94" descr="0c8de5f28dcea5d48c8949c6097b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4" descr="0c8de5f28dcea5d48c8949c6097b3a8"/>
                          <pic:cNvPicPr>
                            <a:picLocks noChangeAspect="1"/>
                          </pic:cNvPicPr>
                        </pic:nvPicPr>
                        <pic:blipFill>
                          <a:blip r:embed="rId27"/>
                          <a:stretch>
                            <a:fillRect/>
                          </a:stretch>
                        </pic:blipFill>
                        <pic:spPr>
                          <a:xfrm>
                            <a:off x="0" y="0"/>
                            <a:ext cx="739140" cy="692150"/>
                          </a:xfrm>
                          <a:prstGeom prst="rect">
                            <a:avLst/>
                          </a:prstGeom>
                          <a:noFill/>
                          <a:ln>
                            <a:noFill/>
                          </a:ln>
                        </pic:spPr>
                      </pic:pic>
                    </a:graphicData>
                  </a:graphic>
                </wp:inline>
              </w:drawing>
            </w:r>
          </w:p>
        </w:tc>
      </w:tr>
      <w:tr w:rsidR="00FE3A9D">
        <w:trPr>
          <w:trHeight w:val="137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2.3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71</w:t>
            </w:r>
            <w:r>
              <w:rPr>
                <w:rFonts w:ascii="宋体" w:hAnsi="宋体" w:cs="宋体" w:hint="eastAsia"/>
                <w:b/>
                <w:bCs/>
                <w:color w:val="000000"/>
                <w:kern w:val="0"/>
                <w:sz w:val="15"/>
                <w:szCs w:val="15"/>
              </w:rPr>
              <w:t>工位区域洽谈区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面板采用</w:t>
            </w:r>
            <w:r>
              <w:rPr>
                <w:rFonts w:hint="eastAsia"/>
                <w:sz w:val="13"/>
                <w:szCs w:val="13"/>
              </w:rPr>
              <w:t>E0</w:t>
            </w:r>
            <w:r>
              <w:rPr>
                <w:rFonts w:hint="eastAsia"/>
                <w:sz w:val="13"/>
                <w:szCs w:val="13"/>
              </w:rPr>
              <w:t>级</w:t>
            </w:r>
            <w:r>
              <w:rPr>
                <w:rFonts w:hint="eastAsia"/>
                <w:sz w:val="13"/>
                <w:szCs w:val="13"/>
              </w:rPr>
              <w:t>25mm</w:t>
            </w:r>
            <w:r>
              <w:rPr>
                <w:rFonts w:hint="eastAsia"/>
                <w:sz w:val="13"/>
                <w:szCs w:val="13"/>
              </w:rPr>
              <w:t>的环保实木多层板</w:t>
            </w:r>
            <w:r>
              <w:rPr>
                <w:rFonts w:hint="eastAsia"/>
                <w:sz w:val="13"/>
                <w:szCs w:val="13"/>
              </w:rPr>
              <w:t>,2mmPVC</w:t>
            </w:r>
            <w:r>
              <w:rPr>
                <w:rFonts w:hint="eastAsia"/>
                <w:sz w:val="13"/>
                <w:szCs w:val="13"/>
              </w:rPr>
              <w:t>机械热压封边。配件：采用品牌优质冷轧钢管，表面静电粉末喷涂钢制处理，钢材焊接，经过打磨、树脂高温固化等工艺。表面呈磨砂、黑色哑光工艺。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75970" cy="829310"/>
                  <wp:effectExtent l="0" t="0" r="11430" b="8890"/>
                  <wp:docPr id="80" name="图片 95"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95" descr="1736616301401"/>
                          <pic:cNvPicPr>
                            <a:picLocks noChangeAspect="1"/>
                          </pic:cNvPicPr>
                        </pic:nvPicPr>
                        <pic:blipFill>
                          <a:blip r:embed="rId28"/>
                          <a:stretch>
                            <a:fillRect/>
                          </a:stretch>
                        </pic:blipFill>
                        <pic:spPr>
                          <a:xfrm>
                            <a:off x="0" y="0"/>
                            <a:ext cx="775970" cy="829310"/>
                          </a:xfrm>
                          <a:prstGeom prst="rect">
                            <a:avLst/>
                          </a:prstGeom>
                          <a:noFill/>
                          <a:ln>
                            <a:noFill/>
                          </a:ln>
                        </pic:spPr>
                      </pic:pic>
                    </a:graphicData>
                  </a:graphic>
                </wp:inline>
              </w:drawing>
            </w:r>
          </w:p>
        </w:tc>
      </w:tr>
      <w:tr w:rsidR="00FE3A9D">
        <w:trPr>
          <w:trHeight w:val="176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r>
              <w:rPr>
                <w:rFonts w:ascii="宋体" w:hAnsi="宋体" w:cs="宋体" w:hint="eastAsia"/>
                <w:b/>
                <w:bCs/>
                <w:color w:val="000000"/>
                <w:kern w:val="0"/>
                <w:sz w:val="15"/>
                <w:szCs w:val="15"/>
              </w:rPr>
              <w:t>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隔断桌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2300*1500*1200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3"/>
                <w:szCs w:val="13"/>
              </w:rPr>
            </w:pPr>
            <w:r>
              <w:rPr>
                <w:rFonts w:hint="eastAsia"/>
                <w:sz w:val="13"/>
                <w:szCs w:val="13"/>
              </w:rPr>
              <w:t>海绵：采用高密度、高回弹原生棉，常规密度</w:t>
            </w:r>
            <w:r>
              <w:rPr>
                <w:rFonts w:hint="eastAsia"/>
                <w:sz w:val="13"/>
                <w:szCs w:val="13"/>
              </w:rPr>
              <w:t>40#</w:t>
            </w:r>
            <w:r>
              <w:rPr>
                <w:rFonts w:hint="eastAsia"/>
                <w:sz w:val="13"/>
                <w:szCs w:val="13"/>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3"/>
                <w:szCs w:val="13"/>
              </w:rPr>
            </w:pPr>
            <w:r>
              <w:rPr>
                <w:rFonts w:hint="eastAsia"/>
                <w:sz w:val="13"/>
                <w:szCs w:val="13"/>
              </w:rPr>
              <w:t>内框架：内框架采用实木框架</w:t>
            </w:r>
            <w:r>
              <w:rPr>
                <w:rFonts w:hint="eastAsia"/>
                <w:sz w:val="13"/>
                <w:szCs w:val="13"/>
              </w:rPr>
              <w:t>+</w:t>
            </w:r>
            <w:r>
              <w:rPr>
                <w:rFonts w:hint="eastAsia"/>
                <w:sz w:val="13"/>
                <w:szCs w:val="13"/>
              </w:rPr>
              <w:t>夹板结构，木制构件全部经过烘干处理，木构件四面刨光，内部木材含水率</w:t>
            </w:r>
            <w:r>
              <w:rPr>
                <w:rFonts w:hint="eastAsia"/>
                <w:sz w:val="13"/>
                <w:szCs w:val="13"/>
              </w:rPr>
              <w:t>8%-13%</w:t>
            </w:r>
            <w:r>
              <w:rPr>
                <w:rFonts w:hint="eastAsia"/>
                <w:sz w:val="13"/>
                <w:szCs w:val="13"/>
              </w:rPr>
              <w:t>，木材防虫防腐处理，尼龙编织带穿插编织打底，与泡棉间隔垫麻布。</w:t>
            </w:r>
            <w:r>
              <w:rPr>
                <w:rFonts w:hint="eastAsia"/>
                <w:sz w:val="13"/>
                <w:szCs w:val="13"/>
              </w:rPr>
              <w:t xml:space="preserve"> </w:t>
            </w:r>
            <w:r>
              <w:rPr>
                <w:rFonts w:hint="eastAsia"/>
                <w:sz w:val="13"/>
                <w:szCs w:val="13"/>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配件：黑色脚架</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1389380" cy="753110"/>
                  <wp:effectExtent l="0" t="0" r="7620" b="8890"/>
                  <wp:docPr id="94" name="图片 96" descr="1736568244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6" descr="1736568244413"/>
                          <pic:cNvPicPr>
                            <a:picLocks noChangeAspect="1"/>
                          </pic:cNvPicPr>
                        </pic:nvPicPr>
                        <pic:blipFill>
                          <a:blip r:embed="rId56"/>
                          <a:stretch>
                            <a:fillRect/>
                          </a:stretch>
                        </pic:blipFill>
                        <pic:spPr>
                          <a:xfrm>
                            <a:off x="0" y="0"/>
                            <a:ext cx="1389380" cy="753110"/>
                          </a:xfrm>
                          <a:prstGeom prst="rect">
                            <a:avLst/>
                          </a:prstGeom>
                          <a:noFill/>
                          <a:ln>
                            <a:noFill/>
                          </a:ln>
                        </pic:spPr>
                      </pic:pic>
                    </a:graphicData>
                  </a:graphic>
                </wp:inline>
              </w:drawing>
            </w:r>
          </w:p>
        </w:tc>
      </w:tr>
      <w:tr w:rsidR="00FE3A9D">
        <w:trPr>
          <w:trHeight w:val="168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存包柜</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2550*1800*450</w:t>
            </w:r>
          </w:p>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一托三</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5"/>
                <w:szCs w:val="15"/>
              </w:rPr>
              <w:t>刷卡式</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577215" cy="1058545"/>
                  <wp:effectExtent l="0" t="0" r="6985" b="8255"/>
                  <wp:docPr id="95" name="图片 97" descr="173633427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7" descr="1736334276036"/>
                          <pic:cNvPicPr>
                            <a:picLocks noChangeAspect="1"/>
                          </pic:cNvPicPr>
                        </pic:nvPicPr>
                        <pic:blipFill>
                          <a:blip r:embed="rId31"/>
                          <a:stretch>
                            <a:fillRect/>
                          </a:stretch>
                        </pic:blipFill>
                        <pic:spPr>
                          <a:xfrm>
                            <a:off x="0" y="0"/>
                            <a:ext cx="577215" cy="1058545"/>
                          </a:xfrm>
                          <a:prstGeom prst="rect">
                            <a:avLst/>
                          </a:prstGeom>
                          <a:noFill/>
                          <a:ln>
                            <a:noFill/>
                          </a:ln>
                        </pic:spPr>
                      </pic:pic>
                    </a:graphicData>
                  </a:graphic>
                </wp:inline>
              </w:drawing>
            </w:r>
          </w:p>
        </w:tc>
      </w:tr>
      <w:tr w:rsidR="00FE3A9D">
        <w:trPr>
          <w:trHeight w:val="177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15</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自学桌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1200*600*1200</w:t>
            </w:r>
          </w:p>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尺寸待定</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全部采用</w:t>
            </w:r>
            <w:r>
              <w:rPr>
                <w:rFonts w:hint="eastAsia"/>
                <w:sz w:val="13"/>
                <w:szCs w:val="13"/>
              </w:rPr>
              <w:t>E0</w:t>
            </w:r>
            <w:r>
              <w:rPr>
                <w:rFonts w:hint="eastAsia"/>
                <w:sz w:val="13"/>
                <w:szCs w:val="13"/>
              </w:rPr>
              <w:t>级</w:t>
            </w:r>
            <w:r>
              <w:rPr>
                <w:rFonts w:hint="eastAsia"/>
                <w:sz w:val="13"/>
                <w:szCs w:val="13"/>
              </w:rPr>
              <w:t>25mm</w:t>
            </w:r>
            <w:r>
              <w:rPr>
                <w:rFonts w:hint="eastAsia"/>
                <w:sz w:val="13"/>
                <w:szCs w:val="13"/>
              </w:rPr>
              <w:t>的环保实木多层板</w:t>
            </w:r>
            <w:r>
              <w:rPr>
                <w:rFonts w:hint="eastAsia"/>
                <w:sz w:val="13"/>
                <w:szCs w:val="13"/>
              </w:rPr>
              <w:t>,2mmPVC</w:t>
            </w:r>
            <w:r>
              <w:rPr>
                <w:rFonts w:hint="eastAsia"/>
                <w:sz w:val="13"/>
                <w:szCs w:val="13"/>
              </w:rPr>
              <w:t>机械热压封边，定制，下面连体式钢架支撑。</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172845" cy="974725"/>
                  <wp:effectExtent l="0" t="0" r="8255" b="3175"/>
                  <wp:docPr id="96"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8"/>
                          <pic:cNvPicPr>
                            <a:picLocks noChangeAspect="1"/>
                          </pic:cNvPicPr>
                        </pic:nvPicPr>
                        <pic:blipFill>
                          <a:blip r:embed="rId57"/>
                          <a:stretch>
                            <a:fillRect/>
                          </a:stretch>
                        </pic:blipFill>
                        <pic:spPr>
                          <a:xfrm>
                            <a:off x="0" y="0"/>
                            <a:ext cx="1172845" cy="974725"/>
                          </a:xfrm>
                          <a:prstGeom prst="rect">
                            <a:avLst/>
                          </a:prstGeom>
                          <a:noFill/>
                          <a:ln>
                            <a:noFill/>
                          </a:ln>
                        </pic:spPr>
                      </pic:pic>
                    </a:graphicData>
                  </a:graphic>
                </wp:inline>
              </w:drawing>
            </w:r>
          </w:p>
        </w:tc>
      </w:tr>
      <w:tr w:rsidR="00FE3A9D">
        <w:trPr>
          <w:trHeight w:val="164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15</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自学高吧椅</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样式如图，高品质</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r>
              <w:rPr>
                <w:rFonts w:hint="eastAsia"/>
                <w:sz w:val="13"/>
                <w:szCs w:val="13"/>
              </w:rPr>
              <w:t xml:space="preserve">  </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673100" cy="940435"/>
                  <wp:effectExtent l="0" t="0" r="0" b="1206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8"/>
                          <a:stretch>
                            <a:fillRect/>
                          </a:stretch>
                        </pic:blipFill>
                        <pic:spPr>
                          <a:xfrm>
                            <a:off x="0" y="0"/>
                            <a:ext cx="673100" cy="940435"/>
                          </a:xfrm>
                          <a:prstGeom prst="rect">
                            <a:avLst/>
                          </a:prstGeom>
                          <a:noFill/>
                          <a:ln>
                            <a:noFill/>
                          </a:ln>
                        </pic:spPr>
                      </pic:pic>
                    </a:graphicData>
                  </a:graphic>
                </wp:inline>
              </w:drawing>
            </w:r>
          </w:p>
        </w:tc>
      </w:tr>
      <w:tr w:rsidR="00FE3A9D">
        <w:trPr>
          <w:trHeight w:val="172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800*750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3"/>
                <w:szCs w:val="13"/>
              </w:rPr>
            </w:pPr>
            <w:r>
              <w:rPr>
                <w:rFonts w:hint="eastAsia"/>
                <w:sz w:val="13"/>
                <w:szCs w:val="13"/>
              </w:rPr>
              <w:t>海绵：用高密度定型棉。</w:t>
            </w:r>
            <w:r>
              <w:rPr>
                <w:rFonts w:hint="eastAsia"/>
                <w:sz w:val="13"/>
                <w:szCs w:val="13"/>
              </w:rPr>
              <w:t xml:space="preserve">               </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p w:rsidR="00FE3A9D" w:rsidRDefault="006F33A0">
            <w:pPr>
              <w:pStyle w:val="a7"/>
              <w:tabs>
                <w:tab w:val="clear" w:pos="4153"/>
                <w:tab w:val="clear" w:pos="8306"/>
                <w:tab w:val="center" w:pos="4513"/>
                <w:tab w:val="right" w:pos="9026"/>
              </w:tabs>
              <w:rPr>
                <w:sz w:val="13"/>
                <w:szCs w:val="13"/>
              </w:rPr>
            </w:pPr>
            <w:r>
              <w:rPr>
                <w:rFonts w:hint="eastAsia"/>
                <w:sz w:val="13"/>
                <w:szCs w:val="13"/>
              </w:rPr>
              <w:t xml:space="preserve"> </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828040" cy="775335"/>
                  <wp:effectExtent l="0" t="0" r="10160" b="12065"/>
                  <wp:docPr id="81" name="图片 100" descr="0c8de5f28dcea5d48c8949c6097b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00" descr="0c8de5f28dcea5d48c8949c6097b3a8"/>
                          <pic:cNvPicPr>
                            <a:picLocks noChangeAspect="1"/>
                          </pic:cNvPicPr>
                        </pic:nvPicPr>
                        <pic:blipFill>
                          <a:blip r:embed="rId27"/>
                          <a:stretch>
                            <a:fillRect/>
                          </a:stretch>
                        </pic:blipFill>
                        <pic:spPr>
                          <a:xfrm>
                            <a:off x="0" y="0"/>
                            <a:ext cx="828040" cy="775335"/>
                          </a:xfrm>
                          <a:prstGeom prst="rect">
                            <a:avLst/>
                          </a:prstGeom>
                          <a:noFill/>
                          <a:ln>
                            <a:noFill/>
                          </a:ln>
                        </pic:spPr>
                      </pic:pic>
                    </a:graphicData>
                  </a:graphic>
                </wp:inline>
              </w:drawing>
            </w:r>
          </w:p>
        </w:tc>
      </w:tr>
      <w:tr w:rsidR="00FE3A9D">
        <w:trPr>
          <w:trHeight w:val="196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16</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面板采用</w:t>
            </w:r>
            <w:r>
              <w:rPr>
                <w:rFonts w:hint="eastAsia"/>
                <w:sz w:val="13"/>
                <w:szCs w:val="13"/>
              </w:rPr>
              <w:t>E0</w:t>
            </w:r>
            <w:r>
              <w:rPr>
                <w:rFonts w:hint="eastAsia"/>
                <w:sz w:val="13"/>
                <w:szCs w:val="13"/>
              </w:rPr>
              <w:t>级</w:t>
            </w:r>
            <w:r>
              <w:rPr>
                <w:rFonts w:hint="eastAsia"/>
                <w:sz w:val="13"/>
                <w:szCs w:val="13"/>
              </w:rPr>
              <w:t>25mm</w:t>
            </w:r>
            <w:r>
              <w:rPr>
                <w:rFonts w:hint="eastAsia"/>
                <w:sz w:val="13"/>
                <w:szCs w:val="13"/>
              </w:rPr>
              <w:t>的环保实木多层板</w:t>
            </w:r>
            <w:r>
              <w:rPr>
                <w:rFonts w:hint="eastAsia"/>
                <w:sz w:val="13"/>
                <w:szCs w:val="13"/>
              </w:rPr>
              <w:t>,2mmPVC</w:t>
            </w:r>
            <w:r>
              <w:rPr>
                <w:rFonts w:hint="eastAsia"/>
                <w:sz w:val="13"/>
                <w:szCs w:val="13"/>
              </w:rPr>
              <w:t>机械热压封边。配件：采用品牌优质冷轧钢管，表面静电粉末喷涂钢制处理，钢材焊接，经过打磨、树脂高温固化等工艺。表面呈磨砂、黑色哑光工艺。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775970" cy="829310"/>
                  <wp:effectExtent l="0" t="0" r="11430" b="8890"/>
                  <wp:docPr id="98" name="图片 101"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1" descr="1736616301401"/>
                          <pic:cNvPicPr>
                            <a:picLocks noChangeAspect="1"/>
                          </pic:cNvPicPr>
                        </pic:nvPicPr>
                        <pic:blipFill>
                          <a:blip r:embed="rId28"/>
                          <a:stretch>
                            <a:fillRect/>
                          </a:stretch>
                        </pic:blipFill>
                        <pic:spPr>
                          <a:xfrm>
                            <a:off x="0" y="0"/>
                            <a:ext cx="775970" cy="829310"/>
                          </a:xfrm>
                          <a:prstGeom prst="rect">
                            <a:avLst/>
                          </a:prstGeom>
                          <a:noFill/>
                          <a:ln>
                            <a:noFill/>
                          </a:ln>
                        </pic:spPr>
                      </pic:pic>
                    </a:graphicData>
                  </a:graphic>
                </wp:inline>
              </w:drawing>
            </w:r>
          </w:p>
        </w:tc>
      </w:tr>
      <w:tr w:rsidR="00FE3A9D">
        <w:trPr>
          <w:trHeight w:val="168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17</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卡座位休闲沙发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带四个圆形凳子，定制。</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361440" cy="1069975"/>
                  <wp:effectExtent l="0" t="0" r="10160" b="9525"/>
                  <wp:docPr id="8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02"/>
                          <pic:cNvPicPr>
                            <a:picLocks noChangeAspect="1"/>
                          </pic:cNvPicPr>
                        </pic:nvPicPr>
                        <pic:blipFill>
                          <a:blip r:embed="rId59"/>
                          <a:stretch>
                            <a:fillRect/>
                          </a:stretch>
                        </pic:blipFill>
                        <pic:spPr>
                          <a:xfrm>
                            <a:off x="0" y="0"/>
                            <a:ext cx="1361440" cy="1069975"/>
                          </a:xfrm>
                          <a:prstGeom prst="rect">
                            <a:avLst/>
                          </a:prstGeom>
                          <a:noFill/>
                          <a:ln>
                            <a:noFill/>
                          </a:ln>
                        </pic:spPr>
                      </pic:pic>
                    </a:graphicData>
                  </a:graphic>
                </wp:inline>
              </w:drawing>
            </w:r>
          </w:p>
        </w:tc>
      </w:tr>
      <w:tr w:rsidR="00FE3A9D">
        <w:trPr>
          <w:trHeight w:val="167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组合式模块沙发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3"/>
                <w:szCs w:val="13"/>
              </w:rPr>
            </w:pPr>
            <w:r>
              <w:rPr>
                <w:rFonts w:hint="eastAsia"/>
                <w:sz w:val="13"/>
                <w:szCs w:val="13"/>
              </w:rPr>
              <w:t>海绵：采用高密度、高回弹原生棉，常规密度</w:t>
            </w:r>
            <w:r>
              <w:rPr>
                <w:rFonts w:hint="eastAsia"/>
                <w:sz w:val="13"/>
                <w:szCs w:val="13"/>
              </w:rPr>
              <w:t>40#</w:t>
            </w:r>
            <w:r>
              <w:rPr>
                <w:rFonts w:hint="eastAsia"/>
                <w:sz w:val="13"/>
                <w:szCs w:val="13"/>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3"/>
                <w:szCs w:val="13"/>
              </w:rPr>
            </w:pPr>
            <w:r>
              <w:rPr>
                <w:rFonts w:hint="eastAsia"/>
                <w:sz w:val="13"/>
                <w:szCs w:val="13"/>
              </w:rPr>
              <w:t>内框架：内框架采用实木框架</w:t>
            </w:r>
            <w:r>
              <w:rPr>
                <w:rFonts w:hint="eastAsia"/>
                <w:sz w:val="13"/>
                <w:szCs w:val="13"/>
              </w:rPr>
              <w:t>+</w:t>
            </w:r>
            <w:r>
              <w:rPr>
                <w:rFonts w:hint="eastAsia"/>
                <w:sz w:val="13"/>
                <w:szCs w:val="13"/>
              </w:rPr>
              <w:t>夹板结构，木制构件全部经过烘干处理，木构件四面刨光，内部木材含水率</w:t>
            </w:r>
            <w:r>
              <w:rPr>
                <w:rFonts w:hint="eastAsia"/>
                <w:sz w:val="13"/>
                <w:szCs w:val="13"/>
              </w:rPr>
              <w:t>8%-13%</w:t>
            </w:r>
            <w:r>
              <w:rPr>
                <w:rFonts w:hint="eastAsia"/>
                <w:sz w:val="13"/>
                <w:szCs w:val="13"/>
              </w:rPr>
              <w:t>，木材防虫防腐处理，尼龙编织带穿插编织打底，与泡棉间隔垫麻布。</w:t>
            </w:r>
            <w:r>
              <w:rPr>
                <w:rFonts w:hint="eastAsia"/>
                <w:sz w:val="13"/>
                <w:szCs w:val="13"/>
              </w:rPr>
              <w:t xml:space="preserve"> </w:t>
            </w:r>
            <w:r>
              <w:rPr>
                <w:rFonts w:hint="eastAsia"/>
                <w:sz w:val="13"/>
                <w:szCs w:val="13"/>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配件：黑色脚架</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noProof/>
                <w:sz w:val="15"/>
                <w:szCs w:val="15"/>
              </w:rPr>
              <w:drawing>
                <wp:inline distT="0" distB="0" distL="114300" distR="114300">
                  <wp:extent cx="1137920" cy="1013460"/>
                  <wp:effectExtent l="0" t="0" r="5080" b="2540"/>
                  <wp:docPr id="105"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3"/>
                          <pic:cNvPicPr>
                            <a:picLocks noChangeAspect="1"/>
                          </pic:cNvPicPr>
                        </pic:nvPicPr>
                        <pic:blipFill>
                          <a:blip r:embed="rId24"/>
                          <a:stretch>
                            <a:fillRect/>
                          </a:stretch>
                        </pic:blipFill>
                        <pic:spPr>
                          <a:xfrm>
                            <a:off x="0" y="0"/>
                            <a:ext cx="1137920" cy="1013460"/>
                          </a:xfrm>
                          <a:prstGeom prst="rect">
                            <a:avLst/>
                          </a:prstGeom>
                          <a:noFill/>
                          <a:ln>
                            <a:noFill/>
                          </a:ln>
                        </pic:spPr>
                      </pic:pic>
                    </a:graphicData>
                  </a:graphic>
                </wp:inline>
              </w:drawing>
            </w:r>
          </w:p>
        </w:tc>
      </w:tr>
      <w:tr w:rsidR="00FE3A9D">
        <w:trPr>
          <w:trHeight w:val="109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19</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模块沙发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7</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采用西皮及麻布饰面不锈钢配件。内用</w:t>
            </w:r>
            <w:r>
              <w:rPr>
                <w:rFonts w:hint="eastAsia"/>
                <w:sz w:val="13"/>
                <w:szCs w:val="13"/>
              </w:rPr>
              <w:t>40</w:t>
            </w:r>
            <w:r>
              <w:rPr>
                <w:rFonts w:hint="eastAsia"/>
                <w:sz w:val="13"/>
                <w:szCs w:val="13"/>
              </w:rPr>
              <w:t>度以上高密度海绵，实木框架，弹簧扣精工制作，常规胶脚</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1304925" cy="649605"/>
                  <wp:effectExtent l="0" t="0" r="3175" b="10795"/>
                  <wp:docPr id="106"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4"/>
                          <pic:cNvPicPr>
                            <a:picLocks noChangeAspect="1"/>
                          </pic:cNvPicPr>
                        </pic:nvPicPr>
                        <pic:blipFill>
                          <a:blip r:embed="rId60"/>
                          <a:stretch>
                            <a:fillRect/>
                          </a:stretch>
                        </pic:blipFill>
                        <pic:spPr>
                          <a:xfrm>
                            <a:off x="0" y="0"/>
                            <a:ext cx="1304925" cy="6496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S</w:t>
            </w:r>
            <w:r>
              <w:rPr>
                <w:rFonts w:ascii="宋体" w:hAnsi="宋体" w:cs="宋体" w:hint="eastAsia"/>
                <w:b/>
                <w:bCs/>
                <w:color w:val="000000"/>
                <w:kern w:val="0"/>
                <w:sz w:val="15"/>
                <w:szCs w:val="15"/>
              </w:rPr>
              <w:t>型休闲沙发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采用西皮及麻布饰面不锈钢配件。内用</w:t>
            </w:r>
            <w:r>
              <w:rPr>
                <w:rFonts w:hint="eastAsia"/>
                <w:sz w:val="13"/>
                <w:szCs w:val="13"/>
              </w:rPr>
              <w:t>40</w:t>
            </w:r>
            <w:r>
              <w:rPr>
                <w:rFonts w:hint="eastAsia"/>
                <w:sz w:val="13"/>
                <w:szCs w:val="13"/>
              </w:rPr>
              <w:t>度以上高密度海绵，实木框架，弹簧扣精工制作，常规胶脚。</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958215" cy="894715"/>
                  <wp:effectExtent l="0" t="0" r="6985" b="6985"/>
                  <wp:docPr id="104"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5"/>
                          <pic:cNvPicPr>
                            <a:picLocks noChangeAspect="1"/>
                          </pic:cNvPicPr>
                        </pic:nvPicPr>
                        <pic:blipFill>
                          <a:blip r:embed="rId61"/>
                          <a:stretch>
                            <a:fillRect/>
                          </a:stretch>
                        </pic:blipFill>
                        <pic:spPr>
                          <a:xfrm>
                            <a:off x="0" y="0"/>
                            <a:ext cx="958215" cy="894715"/>
                          </a:xfrm>
                          <a:prstGeom prst="rect">
                            <a:avLst/>
                          </a:prstGeom>
                          <a:noFill/>
                          <a:ln>
                            <a:noFill/>
                          </a:ln>
                        </pic:spPr>
                      </pic:pic>
                    </a:graphicData>
                  </a:graphic>
                </wp:inline>
              </w:drawing>
            </w:r>
          </w:p>
        </w:tc>
      </w:tr>
      <w:tr w:rsidR="00FE3A9D">
        <w:trPr>
          <w:trHeight w:val="121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六</w:t>
            </w:r>
            <w:r>
              <w:rPr>
                <w:rFonts w:ascii="宋体" w:hAnsi="宋体" w:cs="宋体"/>
                <w:b/>
                <w:bCs/>
                <w:color w:val="000000"/>
                <w:kern w:val="0"/>
                <w:sz w:val="15"/>
                <w:szCs w:val="15"/>
              </w:rPr>
              <w:t>边形</w:t>
            </w:r>
            <w:r>
              <w:rPr>
                <w:rFonts w:ascii="宋体" w:hAnsi="宋体" w:cs="宋体" w:hint="eastAsia"/>
                <w:b/>
                <w:bCs/>
                <w:color w:val="000000"/>
                <w:kern w:val="0"/>
                <w:sz w:val="15"/>
                <w:szCs w:val="15"/>
              </w:rPr>
              <w:t>圆凳椅</w:t>
            </w:r>
            <w:r>
              <w:rPr>
                <w:rFonts w:ascii="宋体" w:hAnsi="宋体" w:cs="宋体"/>
                <w:b/>
                <w:bCs/>
                <w:color w:val="000000"/>
                <w:kern w:val="0"/>
                <w:sz w:val="15"/>
                <w:szCs w:val="15"/>
              </w:rPr>
              <w:t>组合沙发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采用西皮及麻布饰面不锈钢配件。内用</w:t>
            </w:r>
            <w:r>
              <w:rPr>
                <w:rFonts w:hint="eastAsia"/>
                <w:sz w:val="13"/>
                <w:szCs w:val="13"/>
              </w:rPr>
              <w:t>40</w:t>
            </w:r>
            <w:r>
              <w:rPr>
                <w:rFonts w:hint="eastAsia"/>
                <w:sz w:val="13"/>
                <w:szCs w:val="13"/>
              </w:rPr>
              <w:t>度以上高密度海绵，实木框架，弹簧扣精工制作，常规胶脚</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rFonts w:hint="eastAsia"/>
                <w:noProof/>
                <w:sz w:val="15"/>
                <w:szCs w:val="15"/>
              </w:rPr>
              <w:drawing>
                <wp:inline distT="0" distB="0" distL="114300" distR="114300">
                  <wp:extent cx="732790" cy="802005"/>
                  <wp:effectExtent l="0" t="0" r="3810" b="10795"/>
                  <wp:docPr id="111" name="图片 106" descr="66160e9bdf376a949f358abc111d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06" descr="66160e9bdf376a949f358abc111d933"/>
                          <pic:cNvPicPr>
                            <a:picLocks noChangeAspect="1"/>
                          </pic:cNvPicPr>
                        </pic:nvPicPr>
                        <pic:blipFill>
                          <a:blip r:embed="rId62"/>
                          <a:stretch>
                            <a:fillRect/>
                          </a:stretch>
                        </pic:blipFill>
                        <pic:spPr>
                          <a:xfrm>
                            <a:off x="0" y="0"/>
                            <a:ext cx="732790" cy="8020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w:t>
            </w:r>
            <w:r>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半圆形休闲沙发</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休闲接待区域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内框架：采用实木框架</w:t>
            </w:r>
            <w:r>
              <w:rPr>
                <w:rFonts w:hint="eastAsia"/>
                <w:sz w:val="13"/>
                <w:szCs w:val="13"/>
              </w:rPr>
              <w:t>+</w:t>
            </w:r>
            <w:r>
              <w:rPr>
                <w:rFonts w:hint="eastAsia"/>
                <w:sz w:val="13"/>
                <w:szCs w:val="13"/>
              </w:rPr>
              <w:t>夹板结构，木制构件全部经过烘干处理，木构件四面刨光，内部木材含水率</w:t>
            </w:r>
            <w:r>
              <w:rPr>
                <w:rFonts w:hint="eastAsia"/>
                <w:sz w:val="13"/>
                <w:szCs w:val="13"/>
              </w:rPr>
              <w:t>8%-12%</w:t>
            </w:r>
            <w:r>
              <w:rPr>
                <w:rFonts w:hint="eastAsia"/>
                <w:sz w:val="13"/>
                <w:szCs w:val="13"/>
              </w:rPr>
              <w:t>，木材防虫防腐处理，内部衬垫物干燥卫生，无腐烂变质、无夹杂泥沙及金属杂物，所有内部填充物清洁无异</w:t>
            </w:r>
          </w:p>
          <w:p w:rsidR="00FE3A9D" w:rsidRDefault="006F33A0">
            <w:pPr>
              <w:pStyle w:val="a7"/>
              <w:tabs>
                <w:tab w:val="clear" w:pos="4153"/>
                <w:tab w:val="clear" w:pos="8306"/>
                <w:tab w:val="center" w:pos="4513"/>
                <w:tab w:val="right" w:pos="9026"/>
              </w:tabs>
              <w:rPr>
                <w:sz w:val="13"/>
                <w:szCs w:val="13"/>
              </w:rPr>
            </w:pPr>
            <w:r>
              <w:rPr>
                <w:rFonts w:hint="eastAsia"/>
                <w:sz w:val="13"/>
                <w:szCs w:val="13"/>
              </w:rPr>
              <w:t>味。</w:t>
            </w:r>
            <w:r>
              <w:rPr>
                <w:rFonts w:hint="eastAsia"/>
                <w:sz w:val="13"/>
                <w:szCs w:val="13"/>
              </w:rPr>
              <w:t xml:space="preserve">     </w:t>
            </w:r>
            <w:r>
              <w:rPr>
                <w:rFonts w:hint="eastAsia"/>
                <w:sz w:val="13"/>
                <w:szCs w:val="13"/>
              </w:rPr>
              <w:t xml:space="preserve">                            </w:t>
            </w:r>
            <w:r>
              <w:rPr>
                <w:rFonts w:hint="eastAsia"/>
                <w:sz w:val="13"/>
                <w:szCs w:val="13"/>
              </w:rPr>
              <w:t>面料：采用优质环保西皮，柔软而富有韧性，手感舒适，经液态浸色及防潮等工艺处理，光泽持久性透气性强、耐磨性强、无异味、弹性好、肌理清晰，健康环保，经久耐用</w:t>
            </w:r>
            <w:r>
              <w:rPr>
                <w:rFonts w:hint="eastAsia"/>
                <w:sz w:val="13"/>
                <w:szCs w:val="13"/>
              </w:rPr>
              <w:t xml:space="preserve">                                                                                                              </w:t>
            </w:r>
            <w:r>
              <w:rPr>
                <w:rFonts w:hint="eastAsia"/>
                <w:sz w:val="13"/>
                <w:szCs w:val="13"/>
              </w:rPr>
              <w:t>海绵：采用高密度、高回弹原生棉。软硬适中，回弹性能好，抗变形能力强，根椐人体工程学原</w:t>
            </w:r>
            <w:r>
              <w:rPr>
                <w:rFonts w:hint="eastAsia"/>
                <w:sz w:val="13"/>
                <w:szCs w:val="13"/>
              </w:rPr>
              <w:t>理设计，坐感舒适。</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extent cx="981710" cy="1027430"/>
                  <wp:effectExtent l="0" t="0" r="8890" b="127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63"/>
                          <a:stretch>
                            <a:fillRect/>
                          </a:stretch>
                        </pic:blipFill>
                        <pic:spPr>
                          <a:xfrm>
                            <a:off x="0" y="0"/>
                            <a:ext cx="981710" cy="1027430"/>
                          </a:xfrm>
                          <a:prstGeom prst="rect">
                            <a:avLst/>
                          </a:prstGeom>
                          <a:noFill/>
                          <a:ln>
                            <a:noFill/>
                          </a:ln>
                        </pic:spPr>
                      </pic:pic>
                    </a:graphicData>
                  </a:graphic>
                </wp:inline>
              </w:drawing>
            </w:r>
          </w:p>
        </w:tc>
      </w:tr>
      <w:tr w:rsidR="00FE3A9D">
        <w:trPr>
          <w:trHeight w:val="109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Pr>
                <w:rFonts w:ascii="宋体" w:hAnsi="宋体" w:cs="宋体" w:hint="eastAsia"/>
                <w:b/>
                <w:bCs/>
                <w:color w:val="000000"/>
                <w:kern w:val="0"/>
                <w:sz w:val="15"/>
                <w:szCs w:val="15"/>
              </w:rPr>
              <w:t>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多功能洽谈桌椅</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休闲接待讨论区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圆台密度板烤漆，钢木结构，定制，图片供参考</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71550" cy="589915"/>
                  <wp:effectExtent l="0" t="0" r="6350" b="6985"/>
                  <wp:docPr id="109" name="图片 108" descr="c954278875025f2cff331fcb5bd88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8" descr="c954278875025f2cff331fcb5bd883f"/>
                          <pic:cNvPicPr>
                            <a:picLocks noChangeAspect="1"/>
                          </pic:cNvPicPr>
                        </pic:nvPicPr>
                        <pic:blipFill>
                          <a:blip r:embed="rId64"/>
                          <a:stretch>
                            <a:fillRect/>
                          </a:stretch>
                        </pic:blipFill>
                        <pic:spPr>
                          <a:xfrm>
                            <a:off x="0" y="0"/>
                            <a:ext cx="971550" cy="589915"/>
                          </a:xfrm>
                          <a:prstGeom prst="rect">
                            <a:avLst/>
                          </a:prstGeom>
                          <a:noFill/>
                          <a:ln>
                            <a:noFill/>
                          </a:ln>
                        </pic:spPr>
                      </pic:pic>
                    </a:graphicData>
                  </a:graphic>
                </wp:inline>
              </w:drawing>
            </w:r>
          </w:p>
        </w:tc>
      </w:tr>
      <w:tr w:rsidR="00FE3A9D">
        <w:trPr>
          <w:trHeight w:val="97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Pr>
                <w:rFonts w:ascii="宋体" w:hAnsi="宋体" w:cs="宋体" w:hint="eastAsia"/>
                <w:b/>
                <w:bCs/>
                <w:color w:val="000000"/>
                <w:kern w:val="0"/>
                <w:sz w:val="15"/>
                <w:szCs w:val="15"/>
              </w:rPr>
              <w:t>3</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长条沙发椅</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休闲接待讨论区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饰面西皮，实木框架，定型海绵，金属支架支撑。</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颜色：定制</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985520" cy="598805"/>
                  <wp:effectExtent l="0" t="0" r="5080" b="10795"/>
                  <wp:docPr id="110" name="图片 109" descr="c954278875025f2cff331fcb5bd88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9" descr="c954278875025f2cff331fcb5bd883f"/>
                          <pic:cNvPicPr>
                            <a:picLocks noChangeAspect="1"/>
                          </pic:cNvPicPr>
                        </pic:nvPicPr>
                        <pic:blipFill>
                          <a:blip r:embed="rId64"/>
                          <a:stretch>
                            <a:fillRect/>
                          </a:stretch>
                        </pic:blipFill>
                        <pic:spPr>
                          <a:xfrm>
                            <a:off x="0" y="0"/>
                            <a:ext cx="985520" cy="59880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24</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800*750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500*520</w:t>
            </w: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extent cx="659765" cy="659765"/>
                  <wp:effectExtent l="0" t="0" r="635" b="635"/>
                  <wp:docPr id="112" name="图片 110" descr="D:\工作库\产品图\主图\唯恰方-白底图\VC-2110-1.jpgVC-2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0" descr="D:\工作库\产品图\主图\唯恰方-白底图\VC-2110-1.jpgVC-2110-1"/>
                          <pic:cNvPicPr>
                            <a:picLocks noChangeAspect="1"/>
                          </pic:cNvPicPr>
                        </pic:nvPicPr>
                        <pic:blipFill>
                          <a:blip r:embed="rId65"/>
                          <a:stretch>
                            <a:fillRect/>
                          </a:stretch>
                        </pic:blipFill>
                        <pic:spPr>
                          <a:xfrm>
                            <a:off x="0" y="0"/>
                            <a:ext cx="659765" cy="659765"/>
                          </a:xfrm>
                          <a:prstGeom prst="rect">
                            <a:avLst/>
                          </a:prstGeom>
                          <a:noFill/>
                          <a:ln>
                            <a:noFill/>
                          </a:ln>
                        </pic:spPr>
                      </pic:pic>
                    </a:graphicData>
                  </a:graphic>
                </wp:inline>
              </w:drawing>
            </w:r>
          </w:p>
        </w:tc>
      </w:tr>
      <w:tr w:rsidR="00FE3A9D">
        <w:trPr>
          <w:trHeight w:val="115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Pr>
                <w:rFonts w:ascii="宋体" w:hAnsi="宋体" w:cs="宋体" w:hint="eastAsia"/>
                <w:b/>
                <w:bCs/>
                <w:color w:val="000000"/>
                <w:kern w:val="0"/>
                <w:sz w:val="15"/>
                <w:szCs w:val="15"/>
              </w:rPr>
              <w:t>4</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6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31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3"/>
                <w:szCs w:val="13"/>
              </w:rPr>
            </w:pPr>
            <w:r>
              <w:rPr>
                <w:rFonts w:hint="eastAsia"/>
                <w:sz w:val="13"/>
                <w:szCs w:val="13"/>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3"/>
                <w:szCs w:val="13"/>
              </w:rPr>
            </w:pPr>
            <w:r>
              <w:rPr>
                <w:rFonts w:hint="eastAsia"/>
                <w:sz w:val="13"/>
                <w:szCs w:val="13"/>
              </w:rPr>
              <w:t>海绵：用高密度定型棉。</w:t>
            </w:r>
            <w:r>
              <w:rPr>
                <w:rFonts w:hint="eastAsia"/>
                <w:sz w:val="13"/>
                <w:szCs w:val="13"/>
              </w:rPr>
              <w:t xml:space="preserve">               </w:t>
            </w:r>
          </w:p>
          <w:p w:rsidR="00FE3A9D" w:rsidRDefault="006F33A0">
            <w:pPr>
              <w:pStyle w:val="a7"/>
              <w:tabs>
                <w:tab w:val="clear" w:pos="4153"/>
                <w:tab w:val="clear" w:pos="8306"/>
                <w:tab w:val="center" w:pos="4513"/>
                <w:tab w:val="right" w:pos="9026"/>
              </w:tabs>
              <w:rPr>
                <w:sz w:val="13"/>
                <w:szCs w:val="13"/>
              </w:rPr>
            </w:pPr>
            <w:r>
              <w:rPr>
                <w:rFonts w:hint="eastAsia"/>
                <w:sz w:val="13"/>
                <w:szCs w:val="13"/>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3"/>
                <w:szCs w:val="13"/>
              </w:rPr>
            </w:pPr>
            <w:r>
              <w:rPr>
                <w:rFonts w:hint="eastAsia"/>
                <w:sz w:val="13"/>
                <w:szCs w:val="13"/>
              </w:rPr>
              <w:t>颜色：待定</w:t>
            </w:r>
          </w:p>
          <w:p w:rsidR="00FE3A9D" w:rsidRDefault="006F33A0">
            <w:pPr>
              <w:pStyle w:val="a7"/>
              <w:tabs>
                <w:tab w:val="clear" w:pos="4153"/>
                <w:tab w:val="clear" w:pos="8306"/>
                <w:tab w:val="center" w:pos="4513"/>
                <w:tab w:val="right" w:pos="9026"/>
              </w:tabs>
              <w:rPr>
                <w:sz w:val="13"/>
                <w:szCs w:val="13"/>
              </w:rPr>
            </w:pPr>
            <w:r>
              <w:rPr>
                <w:rFonts w:hint="eastAsia"/>
                <w:sz w:val="13"/>
                <w:szCs w:val="13"/>
              </w:rPr>
              <w:t>产地：广东</w:t>
            </w:r>
          </w:p>
          <w:p w:rsidR="00FE3A9D" w:rsidRDefault="00FE3A9D">
            <w:pPr>
              <w:pStyle w:val="a7"/>
              <w:tabs>
                <w:tab w:val="clear" w:pos="4153"/>
                <w:tab w:val="clear" w:pos="8306"/>
                <w:tab w:val="center" w:pos="4513"/>
                <w:tab w:val="right" w:pos="9026"/>
              </w:tabs>
              <w:rPr>
                <w:sz w:val="13"/>
                <w:szCs w:val="13"/>
              </w:rPr>
            </w:pPr>
          </w:p>
        </w:tc>
        <w:tc>
          <w:tcPr>
            <w:tcW w:w="235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extent cx="693420" cy="741045"/>
                  <wp:effectExtent l="0" t="0" r="5080" b="8255"/>
                  <wp:docPr id="108" name="图片 111"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11" descr="1736616301401"/>
                          <pic:cNvPicPr>
                            <a:picLocks noChangeAspect="1"/>
                          </pic:cNvPicPr>
                        </pic:nvPicPr>
                        <pic:blipFill>
                          <a:blip r:embed="rId28"/>
                          <a:stretch>
                            <a:fillRect/>
                          </a:stretch>
                        </pic:blipFill>
                        <pic:spPr>
                          <a:xfrm>
                            <a:off x="0" y="0"/>
                            <a:ext cx="693420" cy="741045"/>
                          </a:xfrm>
                          <a:prstGeom prst="rect">
                            <a:avLst/>
                          </a:prstGeom>
                          <a:noFill/>
                          <a:ln>
                            <a:noFill/>
                          </a:ln>
                        </pic:spPr>
                      </pic:pic>
                    </a:graphicData>
                  </a:graphic>
                </wp:inline>
              </w:drawing>
            </w:r>
          </w:p>
        </w:tc>
      </w:tr>
    </w:tbl>
    <w:p w:rsidR="00FE3A9D" w:rsidRDefault="00FE3A9D">
      <w:pPr>
        <w:spacing w:beforeLines="50" w:before="156" w:afterLines="50" w:after="156"/>
        <w:rPr>
          <w:rFonts w:ascii="宋体" w:hAnsi="宋体" w:cs="宋体"/>
          <w:sz w:val="24"/>
        </w:rPr>
      </w:pPr>
    </w:p>
    <w:p w:rsidR="00FE3A9D" w:rsidRDefault="00FE3A9D">
      <w:pPr>
        <w:spacing w:beforeLines="50" w:before="156" w:afterLines="50" w:after="156"/>
        <w:rPr>
          <w:rFonts w:ascii="宋体" w:hAnsi="宋体" w:cs="宋体"/>
          <w:sz w:val="24"/>
        </w:rPr>
      </w:pPr>
    </w:p>
    <w:p w:rsidR="00FE3A9D" w:rsidRDefault="006F33A0">
      <w:pPr>
        <w:spacing w:line="420" w:lineRule="exact"/>
        <w:rPr>
          <w:rFonts w:ascii="仿宋" w:eastAsia="仿宋" w:hAnsi="仿宋" w:cs="仿宋"/>
          <w:sz w:val="24"/>
        </w:rPr>
      </w:pPr>
      <w:r>
        <w:rPr>
          <w:rFonts w:ascii="仿宋" w:eastAsia="仿宋" w:hAnsi="仿宋" w:cs="仿宋" w:hint="eastAsia"/>
          <w:sz w:val="24"/>
        </w:rPr>
        <w:lastRenderedPageBreak/>
        <w:t>三、</w:t>
      </w:r>
      <w:r>
        <w:rPr>
          <w:rFonts w:ascii="仿宋" w:eastAsia="仿宋" w:hAnsi="仿宋" w:cs="仿宋" w:hint="eastAsia"/>
          <w:sz w:val="24"/>
        </w:rPr>
        <w:t>3</w:t>
      </w:r>
      <w:r>
        <w:rPr>
          <w:rFonts w:ascii="仿宋" w:eastAsia="仿宋" w:hAnsi="仿宋" w:cs="仿宋" w:hint="eastAsia"/>
          <w:sz w:val="24"/>
        </w:rPr>
        <w:t>楼</w:t>
      </w:r>
    </w:p>
    <w:tbl>
      <w:tblPr>
        <w:tblW w:w="14044" w:type="dxa"/>
        <w:tblInd w:w="108" w:type="dxa"/>
        <w:tblLayout w:type="fixed"/>
        <w:tblLook w:val="04A0" w:firstRow="1" w:lastRow="0" w:firstColumn="1" w:lastColumn="0" w:noHBand="0" w:noVBand="1"/>
      </w:tblPr>
      <w:tblGrid>
        <w:gridCol w:w="708"/>
        <w:gridCol w:w="1082"/>
        <w:gridCol w:w="1460"/>
        <w:gridCol w:w="1730"/>
        <w:gridCol w:w="660"/>
        <w:gridCol w:w="670"/>
        <w:gridCol w:w="5434"/>
        <w:gridCol w:w="2300"/>
      </w:tblGrid>
      <w:tr w:rsidR="00FE3A9D">
        <w:trPr>
          <w:trHeight w:val="46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序号</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家具名称</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放置区域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尺寸（</w:t>
            </w:r>
            <w:r>
              <w:rPr>
                <w:rFonts w:ascii="宋体" w:hAnsi="宋体" w:cs="宋体" w:hint="eastAsia"/>
                <w:b/>
                <w:bCs/>
                <w:color w:val="000000"/>
                <w:kern w:val="0"/>
                <w:sz w:val="15"/>
                <w:szCs w:val="15"/>
              </w:rPr>
              <w:t>CM)</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数量</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单位</w:t>
            </w:r>
          </w:p>
        </w:tc>
        <w:tc>
          <w:tcPr>
            <w:tcW w:w="5434"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规格材质说明</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kern w:val="0"/>
                <w:sz w:val="15"/>
                <w:szCs w:val="15"/>
              </w:rPr>
              <w:t>样式图</w:t>
            </w:r>
          </w:p>
        </w:tc>
      </w:tr>
      <w:tr w:rsidR="00FE3A9D">
        <w:trPr>
          <w:trHeight w:val="113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水吧台</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茶水区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5500*600*850</w:t>
            </w:r>
          </w:p>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带龙头和下装盆</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饰面板采用人造石，其它全部采用实木多层板，对开柜门，带</w:t>
            </w:r>
            <w:r>
              <w:rPr>
                <w:rFonts w:hint="eastAsia"/>
                <w:sz w:val="15"/>
                <w:szCs w:val="15"/>
              </w:rPr>
              <w:t>TOTO</w:t>
            </w:r>
            <w:r>
              <w:rPr>
                <w:rFonts w:hint="eastAsia"/>
                <w:sz w:val="15"/>
                <w:szCs w:val="15"/>
              </w:rPr>
              <w:t>龙头和下装盆，定制。</w:t>
            </w:r>
          </w:p>
          <w:p w:rsidR="00FE3A9D" w:rsidRDefault="006F33A0">
            <w:pPr>
              <w:pStyle w:val="a7"/>
              <w:tabs>
                <w:tab w:val="clear" w:pos="4153"/>
                <w:tab w:val="clear" w:pos="8306"/>
                <w:tab w:val="center" w:pos="4513"/>
                <w:tab w:val="right" w:pos="9026"/>
              </w:tabs>
              <w:rPr>
                <w:sz w:val="15"/>
                <w:szCs w:val="15"/>
              </w:rPr>
            </w:pPr>
            <w:r>
              <w:rPr>
                <w:rFonts w:hint="eastAsia"/>
                <w:sz w:val="15"/>
                <w:szCs w:val="15"/>
              </w:rPr>
              <w:t>图片只供参考</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颜色：待定</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536C5E65" wp14:editId="7F6E3B41">
                  <wp:extent cx="1352550" cy="647700"/>
                  <wp:effectExtent l="0" t="0" r="6350" b="0"/>
                  <wp:docPr id="121"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12"/>
                          <pic:cNvPicPr>
                            <a:picLocks noChangeAspect="1"/>
                          </pic:cNvPicPr>
                        </pic:nvPicPr>
                        <pic:blipFill>
                          <a:blip r:embed="rId48"/>
                          <a:stretch>
                            <a:fillRect/>
                          </a:stretch>
                        </pic:blipFill>
                        <pic:spPr>
                          <a:xfrm>
                            <a:off x="0" y="0"/>
                            <a:ext cx="1352550" cy="647700"/>
                          </a:xfrm>
                          <a:prstGeom prst="rect">
                            <a:avLst/>
                          </a:prstGeom>
                          <a:noFill/>
                          <a:ln>
                            <a:noFill/>
                          </a:ln>
                        </pic:spPr>
                      </pic:pic>
                    </a:graphicData>
                  </a:graphic>
                </wp:inline>
              </w:drawing>
            </w:r>
          </w:p>
        </w:tc>
      </w:tr>
      <w:tr w:rsidR="00FE3A9D">
        <w:trPr>
          <w:trHeight w:val="123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吊柜</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茶水区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3200*340*700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全部采用实木多层板，对开柜门，定制。</w:t>
            </w:r>
          </w:p>
          <w:p w:rsidR="00FE3A9D" w:rsidRDefault="006F33A0">
            <w:pPr>
              <w:pStyle w:val="a7"/>
              <w:tabs>
                <w:tab w:val="clear" w:pos="4153"/>
                <w:tab w:val="clear" w:pos="8306"/>
                <w:tab w:val="center" w:pos="4513"/>
                <w:tab w:val="right" w:pos="9026"/>
              </w:tabs>
              <w:rPr>
                <w:sz w:val="15"/>
                <w:szCs w:val="15"/>
              </w:rPr>
            </w:pPr>
            <w:r>
              <w:rPr>
                <w:rFonts w:hint="eastAsia"/>
                <w:sz w:val="15"/>
                <w:szCs w:val="15"/>
              </w:rPr>
              <w:t>图片只供参考</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颜色：待定</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42E42267" wp14:editId="45089193">
                  <wp:extent cx="1313815" cy="629285"/>
                  <wp:effectExtent l="0" t="0" r="6985" b="5715"/>
                  <wp:docPr id="118"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3"/>
                          <pic:cNvPicPr>
                            <a:picLocks noChangeAspect="1"/>
                          </pic:cNvPicPr>
                        </pic:nvPicPr>
                        <pic:blipFill>
                          <a:blip r:embed="rId48"/>
                          <a:stretch>
                            <a:fillRect/>
                          </a:stretch>
                        </pic:blipFill>
                        <pic:spPr>
                          <a:xfrm>
                            <a:off x="0" y="0"/>
                            <a:ext cx="1313815" cy="62928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茶歇区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海绵：用高密度定型棉。</w:t>
            </w:r>
            <w:r>
              <w:rPr>
                <w:rFonts w:hint="eastAsia"/>
                <w:sz w:val="15"/>
                <w:szCs w:val="15"/>
              </w:rPr>
              <w:t xml:space="preserve">               </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rFonts w:ascii="宋体" w:hAnsi="宋体" w:cs="宋体" w:hint="eastAsia"/>
                <w:b/>
                <w:bCs/>
                <w:noProof/>
                <w:kern w:val="0"/>
                <w:sz w:val="15"/>
                <w:szCs w:val="15"/>
              </w:rPr>
              <w:drawing>
                <wp:inline distT="0" distB="0" distL="114300" distR="114300" wp14:anchorId="74C58B2B" wp14:editId="5978D77F">
                  <wp:extent cx="828040" cy="775335"/>
                  <wp:effectExtent l="0" t="0" r="10160" b="12065"/>
                  <wp:docPr id="122" name="图片 114" descr="0c8de5f28dcea5d48c8949c6097b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14" descr="0c8de5f28dcea5d48c8949c6097b3a8"/>
                          <pic:cNvPicPr>
                            <a:picLocks noChangeAspect="1"/>
                          </pic:cNvPicPr>
                        </pic:nvPicPr>
                        <pic:blipFill>
                          <a:blip r:embed="rId27"/>
                          <a:stretch>
                            <a:fillRect/>
                          </a:stretch>
                        </pic:blipFill>
                        <pic:spPr>
                          <a:xfrm>
                            <a:off x="0" y="0"/>
                            <a:ext cx="828040" cy="77533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茶歇区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rFonts w:ascii="宋体" w:hAnsi="宋体" w:cs="宋体" w:hint="eastAsia"/>
                <w:b/>
                <w:bCs/>
                <w:noProof/>
                <w:kern w:val="0"/>
                <w:sz w:val="15"/>
                <w:szCs w:val="15"/>
              </w:rPr>
              <w:drawing>
                <wp:inline distT="0" distB="0" distL="114300" distR="114300" wp14:anchorId="0BF00C1D" wp14:editId="130D7A5F">
                  <wp:extent cx="775970" cy="829310"/>
                  <wp:effectExtent l="0" t="0" r="11430" b="8890"/>
                  <wp:docPr id="123" name="图片 115"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5" descr="1736616301401"/>
                          <pic:cNvPicPr>
                            <a:picLocks noChangeAspect="1"/>
                          </pic:cNvPicPr>
                        </pic:nvPicPr>
                        <pic:blipFill>
                          <a:blip r:embed="rId28"/>
                          <a:stretch>
                            <a:fillRect/>
                          </a:stretch>
                        </pic:blipFill>
                        <pic:spPr>
                          <a:xfrm>
                            <a:off x="0" y="0"/>
                            <a:ext cx="775970" cy="8293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2800*1200*750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80*30</w:t>
            </w:r>
            <w:r>
              <w:rPr>
                <w:rFonts w:hint="eastAsia"/>
                <w:sz w:val="15"/>
                <w:szCs w:val="15"/>
              </w:rPr>
              <w:t>的异性管。备注：带铝合金接头。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071C4D15" wp14:editId="63C5C571">
                  <wp:extent cx="1288415" cy="770890"/>
                  <wp:effectExtent l="0" t="0" r="6985" b="3810"/>
                  <wp:docPr id="113"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6"/>
                          <pic:cNvPicPr>
                            <a:picLocks noChangeAspect="1"/>
                          </pic:cNvPicPr>
                        </pic:nvPicPr>
                        <pic:blipFill>
                          <a:blip r:embed="rId14"/>
                          <a:stretch>
                            <a:fillRect/>
                          </a:stretch>
                        </pic:blipFill>
                        <pic:spPr>
                          <a:xfrm>
                            <a:off x="0" y="0"/>
                            <a:ext cx="1288415" cy="77089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3.1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讨论区</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35345D56" wp14:editId="34ED8B8D">
                  <wp:extent cx="730885" cy="923290"/>
                  <wp:effectExtent l="0" t="0" r="5715" b="3810"/>
                  <wp:docPr id="114" name="图片 117" descr="17365689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7" descr="1736568936305"/>
                          <pic:cNvPicPr>
                            <a:picLocks noChangeAspect="1"/>
                          </pic:cNvPicPr>
                        </pic:nvPicPr>
                        <pic:blipFill>
                          <a:blip r:embed="rId35"/>
                          <a:stretch>
                            <a:fillRect/>
                          </a:stretch>
                        </pic:blipFill>
                        <pic:spPr>
                          <a:xfrm>
                            <a:off x="0" y="0"/>
                            <a:ext cx="730885" cy="92329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730" w:type="dxa"/>
            <w:tcBorders>
              <w:top w:val="single" w:sz="4" w:space="0" w:color="auto"/>
              <w:left w:val="nil"/>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1400*</w:t>
            </w:r>
            <w:r w:rsidR="000B47AE">
              <w:rPr>
                <w:rFonts w:ascii="宋体" w:hAnsi="宋体" w:cs="宋体" w:hint="eastAsia"/>
                <w:b/>
                <w:bCs/>
                <w:color w:val="000000"/>
                <w:kern w:val="0"/>
                <w:sz w:val="15"/>
                <w:szCs w:val="15"/>
              </w:rPr>
              <w:t>6</w:t>
            </w:r>
            <w:r>
              <w:rPr>
                <w:rFonts w:ascii="宋体" w:hAnsi="宋体" w:cs="宋体" w:hint="eastAsia"/>
                <w:b/>
                <w:bCs/>
                <w:color w:val="000000"/>
                <w:kern w:val="0"/>
                <w:sz w:val="15"/>
                <w:szCs w:val="15"/>
              </w:rPr>
              <w:t>00</w:t>
            </w:r>
          </w:p>
        </w:tc>
        <w:tc>
          <w:tcPr>
            <w:tcW w:w="660" w:type="dxa"/>
            <w:tcBorders>
              <w:top w:val="single" w:sz="4" w:space="0" w:color="auto"/>
              <w:left w:val="nil"/>
              <w:bottom w:val="single" w:sz="4" w:space="0" w:color="auto"/>
              <w:right w:val="single" w:sz="4" w:space="0" w:color="auto"/>
            </w:tcBorders>
            <w:vAlign w:val="center"/>
          </w:tcPr>
          <w:p w:rsidR="00FE3A9D" w:rsidRDefault="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50*50</w:t>
            </w:r>
            <w:r>
              <w:rPr>
                <w:rFonts w:hint="eastAsia"/>
                <w:sz w:val="15"/>
                <w:szCs w:val="15"/>
              </w:rPr>
              <w:t>的方管。图片只供参考。</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180F7BDD" wp14:editId="250F8662">
                  <wp:extent cx="1496695" cy="770890"/>
                  <wp:effectExtent l="0" t="0" r="1905" b="3810"/>
                  <wp:docPr id="115"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8"/>
                          <pic:cNvPicPr>
                            <a:picLocks noChangeAspect="1"/>
                          </pic:cNvPicPr>
                        </pic:nvPicPr>
                        <pic:blipFill>
                          <a:blip r:embed="rId66"/>
                          <a:stretch>
                            <a:fillRect/>
                          </a:stretch>
                        </pic:blipFill>
                        <pic:spPr>
                          <a:xfrm>
                            <a:off x="0" y="0"/>
                            <a:ext cx="1496695" cy="770890"/>
                          </a:xfrm>
                          <a:prstGeom prst="rect">
                            <a:avLst/>
                          </a:prstGeom>
                          <a:noFill/>
                          <a:ln>
                            <a:noFill/>
                          </a:ln>
                        </pic:spPr>
                      </pic:pic>
                    </a:graphicData>
                  </a:graphic>
                </wp:inline>
              </w:drawing>
            </w:r>
          </w:p>
        </w:tc>
      </w:tr>
      <w:tr w:rsidR="00FE3A9D">
        <w:trPr>
          <w:trHeight w:val="178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黑色尼龙加玻纤背架</w:t>
            </w:r>
          </w:p>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黑色尼龙加纤固定扶手</w:t>
            </w:r>
          </w:p>
          <w:p w:rsidR="00FE3A9D" w:rsidRDefault="006F33A0">
            <w:pPr>
              <w:pStyle w:val="a7"/>
              <w:tabs>
                <w:tab w:val="clear" w:pos="4153"/>
                <w:tab w:val="clear" w:pos="8306"/>
                <w:tab w:val="center" w:pos="4513"/>
                <w:tab w:val="right" w:pos="9026"/>
              </w:tabs>
              <w:rPr>
                <w:sz w:val="15"/>
                <w:szCs w:val="15"/>
              </w:rPr>
            </w:pPr>
            <w:r>
              <w:rPr>
                <w:rFonts w:hint="eastAsia"/>
                <w:sz w:val="15"/>
                <w:szCs w:val="15"/>
              </w:rPr>
              <w:t>座包采用定型海绵</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配中班蝴蝶底盘，带原位锁定功能</w:t>
            </w:r>
          </w:p>
          <w:p w:rsidR="00FE3A9D" w:rsidRDefault="006F33A0">
            <w:pPr>
              <w:pStyle w:val="a7"/>
              <w:tabs>
                <w:tab w:val="clear" w:pos="4153"/>
                <w:tab w:val="clear" w:pos="8306"/>
                <w:tab w:val="center" w:pos="4513"/>
                <w:tab w:val="right" w:pos="9026"/>
              </w:tabs>
              <w:rPr>
                <w:sz w:val="15"/>
                <w:szCs w:val="15"/>
              </w:rPr>
            </w:pPr>
            <w:r>
              <w:rPr>
                <w:rFonts w:hint="eastAsia"/>
                <w:sz w:val="15"/>
                <w:szCs w:val="15"/>
              </w:rPr>
              <w:t>固定扶手连接椅背和椅座</w:t>
            </w:r>
          </w:p>
          <w:p w:rsidR="00FE3A9D" w:rsidRDefault="006F33A0">
            <w:pPr>
              <w:pStyle w:val="a7"/>
              <w:tabs>
                <w:tab w:val="clear" w:pos="4153"/>
                <w:tab w:val="clear" w:pos="8306"/>
                <w:tab w:val="center" w:pos="4513"/>
                <w:tab w:val="right" w:pos="9026"/>
              </w:tabs>
              <w:rPr>
                <w:sz w:val="15"/>
                <w:szCs w:val="15"/>
              </w:rPr>
            </w:pPr>
            <w:r>
              <w:rPr>
                <w:rFonts w:hint="eastAsia"/>
                <w:sz w:val="15"/>
                <w:szCs w:val="15"/>
              </w:rPr>
              <w:t>100#</w:t>
            </w:r>
            <w:r>
              <w:rPr>
                <w:rFonts w:hint="eastAsia"/>
                <w:sz w:val="15"/>
                <w:szCs w:val="15"/>
              </w:rPr>
              <w:t>沉口</w:t>
            </w:r>
            <w:r>
              <w:rPr>
                <w:rFonts w:hint="eastAsia"/>
                <w:sz w:val="15"/>
                <w:szCs w:val="15"/>
              </w:rPr>
              <w:t>40mm</w:t>
            </w:r>
            <w:r>
              <w:rPr>
                <w:rFonts w:hint="eastAsia"/>
                <w:sz w:val="15"/>
                <w:szCs w:val="15"/>
              </w:rPr>
              <w:t>黑色气杆</w:t>
            </w:r>
          </w:p>
          <w:p w:rsidR="00FE3A9D" w:rsidRDefault="006F33A0">
            <w:pPr>
              <w:pStyle w:val="a7"/>
              <w:tabs>
                <w:tab w:val="clear" w:pos="4153"/>
                <w:tab w:val="clear" w:pos="8306"/>
                <w:tab w:val="center" w:pos="4513"/>
                <w:tab w:val="right" w:pos="9026"/>
              </w:tabs>
              <w:rPr>
                <w:sz w:val="15"/>
                <w:szCs w:val="15"/>
              </w:rPr>
            </w:pPr>
            <w:r>
              <w:rPr>
                <w:rFonts w:hint="eastAsia"/>
                <w:sz w:val="15"/>
                <w:szCs w:val="15"/>
              </w:rPr>
              <w:t>320mm</w:t>
            </w:r>
            <w:r>
              <w:rPr>
                <w:rFonts w:hint="eastAsia"/>
                <w:sz w:val="15"/>
                <w:szCs w:val="15"/>
              </w:rPr>
              <w:t>黑色尼龙五星脚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φ</w:t>
            </w:r>
            <w:r>
              <w:rPr>
                <w:rFonts w:hint="eastAsia"/>
                <w:sz w:val="15"/>
                <w:szCs w:val="15"/>
              </w:rPr>
              <w:t>50mm</w:t>
            </w:r>
            <w:r>
              <w:rPr>
                <w:rFonts w:hint="eastAsia"/>
                <w:sz w:val="15"/>
                <w:szCs w:val="15"/>
              </w:rPr>
              <w:t>黑色耐磨尼龙轮</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5FA320D0" wp14:editId="102EA2C8">
                  <wp:extent cx="690245" cy="855980"/>
                  <wp:effectExtent l="0" t="0" r="8255" b="7620"/>
                  <wp:docPr id="116"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9"/>
                          <pic:cNvPicPr>
                            <a:picLocks noChangeAspect="1"/>
                          </pic:cNvPicPr>
                        </pic:nvPicPr>
                        <pic:blipFill>
                          <a:blip r:embed="rId51"/>
                          <a:stretch>
                            <a:fillRect/>
                          </a:stretch>
                        </pic:blipFill>
                        <pic:spPr>
                          <a:xfrm>
                            <a:off x="0" y="0"/>
                            <a:ext cx="690245" cy="855980"/>
                          </a:xfrm>
                          <a:prstGeom prst="rect">
                            <a:avLst/>
                          </a:prstGeom>
                          <a:noFill/>
                          <a:ln>
                            <a:noFill/>
                          </a:ln>
                        </pic:spPr>
                      </pic:pic>
                    </a:graphicData>
                  </a:graphic>
                </wp:inline>
              </w:drawing>
            </w:r>
          </w:p>
        </w:tc>
      </w:tr>
      <w:tr w:rsidR="00FE3A9D">
        <w:trPr>
          <w:trHeight w:val="238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三人沙发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条</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工艺处理，光泽持久性透气性强、耐磨性强、无异味、弹性好、肌理清晰，健康环保，经久耐用。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widowControl/>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6827969D" wp14:editId="51C9FB92">
                  <wp:extent cx="1256030" cy="598170"/>
                  <wp:effectExtent l="0" t="0" r="1270" b="11430"/>
                  <wp:docPr id="117" name="图片 120" descr="173656750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20" descr="1736567500522"/>
                          <pic:cNvPicPr>
                            <a:picLocks noChangeAspect="1"/>
                          </pic:cNvPicPr>
                        </pic:nvPicPr>
                        <pic:blipFill>
                          <a:blip r:embed="rId21"/>
                          <a:stretch>
                            <a:fillRect/>
                          </a:stretch>
                        </pic:blipFill>
                        <pic:spPr>
                          <a:xfrm>
                            <a:off x="0" y="0"/>
                            <a:ext cx="1256030" cy="598170"/>
                          </a:xfrm>
                          <a:prstGeom prst="rect">
                            <a:avLst/>
                          </a:prstGeom>
                          <a:noFill/>
                          <a:ln>
                            <a:noFill/>
                          </a:ln>
                        </pic:spPr>
                      </pic:pic>
                    </a:graphicData>
                  </a:graphic>
                </wp:inline>
              </w:drawing>
            </w:r>
          </w:p>
        </w:tc>
      </w:tr>
      <w:tr w:rsidR="000B47AE" w:rsidTr="000B47AE">
        <w:trPr>
          <w:trHeight w:val="1833"/>
        </w:trPr>
        <w:tc>
          <w:tcPr>
            <w:tcW w:w="708" w:type="dxa"/>
            <w:tcBorders>
              <w:top w:val="single" w:sz="4" w:space="0" w:color="auto"/>
              <w:left w:val="single" w:sz="4" w:space="0" w:color="auto"/>
              <w:bottom w:val="single" w:sz="4" w:space="0" w:color="auto"/>
              <w:right w:val="single" w:sz="4" w:space="0" w:color="auto"/>
            </w:tcBorders>
            <w:vAlign w:val="center"/>
          </w:tcPr>
          <w:p w:rsidR="000B47AE" w:rsidRDefault="000B47AE" w:rsidP="00733E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5.1</w:t>
            </w:r>
          </w:p>
        </w:tc>
        <w:tc>
          <w:tcPr>
            <w:tcW w:w="1082" w:type="dxa"/>
            <w:tcBorders>
              <w:top w:val="single" w:sz="4" w:space="0" w:color="auto"/>
              <w:left w:val="nil"/>
              <w:bottom w:val="single" w:sz="4" w:space="0" w:color="auto"/>
              <w:right w:val="single" w:sz="4" w:space="0" w:color="auto"/>
            </w:tcBorders>
            <w:vAlign w:val="center"/>
          </w:tcPr>
          <w:p w:rsidR="000B47AE" w:rsidRDefault="000B47AE" w:rsidP="00733E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1460" w:type="dxa"/>
            <w:tcBorders>
              <w:top w:val="single" w:sz="4" w:space="0" w:color="auto"/>
              <w:left w:val="nil"/>
              <w:bottom w:val="single" w:sz="4" w:space="0" w:color="auto"/>
              <w:right w:val="single" w:sz="4" w:space="0" w:color="auto"/>
            </w:tcBorders>
            <w:vAlign w:val="center"/>
          </w:tcPr>
          <w:p w:rsidR="000B47AE" w:rsidRDefault="000B47AE" w:rsidP="00733E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办公室</w:t>
            </w:r>
          </w:p>
        </w:tc>
        <w:tc>
          <w:tcPr>
            <w:tcW w:w="1730" w:type="dxa"/>
            <w:tcBorders>
              <w:top w:val="single" w:sz="4" w:space="0" w:color="auto"/>
              <w:left w:val="nil"/>
              <w:bottom w:val="single" w:sz="4" w:space="0" w:color="auto"/>
              <w:right w:val="single" w:sz="4" w:space="0" w:color="auto"/>
            </w:tcBorders>
            <w:vAlign w:val="center"/>
          </w:tcPr>
          <w:p w:rsidR="000B47AE" w:rsidRDefault="000B47AE" w:rsidP="00733E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900*400*1850</w:t>
            </w:r>
          </w:p>
        </w:tc>
        <w:tc>
          <w:tcPr>
            <w:tcW w:w="660" w:type="dxa"/>
            <w:tcBorders>
              <w:top w:val="single" w:sz="4" w:space="0" w:color="auto"/>
              <w:left w:val="nil"/>
              <w:bottom w:val="single" w:sz="4" w:space="0" w:color="auto"/>
              <w:right w:val="single" w:sz="4" w:space="0" w:color="auto"/>
            </w:tcBorders>
            <w:vAlign w:val="center"/>
          </w:tcPr>
          <w:p w:rsidR="000B47AE" w:rsidRDefault="000B47AE" w:rsidP="00733E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w:t>
            </w:r>
          </w:p>
        </w:tc>
        <w:tc>
          <w:tcPr>
            <w:tcW w:w="670" w:type="dxa"/>
            <w:tcBorders>
              <w:top w:val="single" w:sz="4" w:space="0" w:color="auto"/>
              <w:left w:val="nil"/>
              <w:bottom w:val="single" w:sz="4" w:space="0" w:color="auto"/>
              <w:right w:val="single" w:sz="4" w:space="0" w:color="auto"/>
            </w:tcBorders>
            <w:vAlign w:val="center"/>
          </w:tcPr>
          <w:p w:rsidR="000B47AE" w:rsidRDefault="000B47AE" w:rsidP="00733E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0B47AE" w:rsidRDefault="000B47AE" w:rsidP="00733EA0">
            <w:pPr>
              <w:widowControl/>
              <w:rPr>
                <w:sz w:val="15"/>
                <w:szCs w:val="15"/>
              </w:rPr>
            </w:pPr>
            <w:r>
              <w:rPr>
                <w:rFonts w:hint="eastAsia"/>
                <w:sz w:val="15"/>
                <w:szCs w:val="15"/>
              </w:rPr>
              <w:t>采用0.8</w:t>
            </w:r>
            <w:r>
              <w:rPr>
                <w:sz w:val="15"/>
                <w:szCs w:val="15"/>
              </w:rPr>
              <w:t>mm</w:t>
            </w:r>
            <w:r>
              <w:rPr>
                <w:rFonts w:hint="eastAsia"/>
                <w:sz w:val="15"/>
                <w:szCs w:val="15"/>
              </w:rPr>
              <w:t>厚的冷轧钢板，表面烤漆，组装式</w:t>
            </w:r>
          </w:p>
        </w:tc>
        <w:tc>
          <w:tcPr>
            <w:tcW w:w="2300" w:type="dxa"/>
            <w:tcBorders>
              <w:top w:val="single" w:sz="4" w:space="0" w:color="auto"/>
              <w:left w:val="nil"/>
              <w:bottom w:val="single" w:sz="4" w:space="0" w:color="auto"/>
              <w:right w:val="single" w:sz="4" w:space="0" w:color="auto"/>
            </w:tcBorders>
            <w:noWrap/>
            <w:vAlign w:val="center"/>
          </w:tcPr>
          <w:p w:rsidR="000B47AE" w:rsidRDefault="000B47AE" w:rsidP="00733E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37DC6D1D" wp14:editId="1E52D4D1">
                  <wp:extent cx="551552" cy="942975"/>
                  <wp:effectExtent l="0" t="0" r="1270" b="0"/>
                  <wp:docPr id="157" name="图片 71" descr="173632560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71" descr="1736325603177"/>
                          <pic:cNvPicPr>
                            <a:picLocks noChangeAspect="1"/>
                          </pic:cNvPicPr>
                        </pic:nvPicPr>
                        <pic:blipFill>
                          <a:blip r:embed="rId15"/>
                          <a:stretch>
                            <a:fillRect/>
                          </a:stretch>
                        </pic:blipFill>
                        <pic:spPr>
                          <a:xfrm>
                            <a:off x="0" y="0"/>
                            <a:ext cx="555146" cy="949119"/>
                          </a:xfrm>
                          <a:prstGeom prst="rect">
                            <a:avLst/>
                          </a:prstGeom>
                          <a:noFill/>
                          <a:ln>
                            <a:noFill/>
                          </a:ln>
                        </pic:spPr>
                      </pic:pic>
                    </a:graphicData>
                  </a:graphic>
                </wp:inline>
              </w:drawing>
            </w:r>
          </w:p>
        </w:tc>
      </w:tr>
      <w:tr w:rsidR="00FE3A9D" w:rsidTr="000B47AE">
        <w:trPr>
          <w:trHeight w:val="138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人工智能创意工坊</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900*400*1090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13</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采用</w:t>
            </w:r>
            <w:r>
              <w:rPr>
                <w:rFonts w:hint="eastAsia"/>
                <w:sz w:val="15"/>
                <w:szCs w:val="15"/>
              </w:rPr>
              <w:t>0.8</w:t>
            </w:r>
            <w:r>
              <w:rPr>
                <w:sz w:val="15"/>
                <w:szCs w:val="15"/>
              </w:rPr>
              <w:t>mm</w:t>
            </w:r>
            <w:r>
              <w:rPr>
                <w:rFonts w:hint="eastAsia"/>
                <w:sz w:val="15"/>
                <w:szCs w:val="15"/>
              </w:rPr>
              <w:t>厚的冷轧钢板，表面烤漆，组装式。</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4512ECAF" wp14:editId="020EC514">
                  <wp:extent cx="685165" cy="801370"/>
                  <wp:effectExtent l="0" t="0" r="635" b="11430"/>
                  <wp:docPr id="119" name="图片 121" descr="173632435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21" descr="1736324352250"/>
                          <pic:cNvPicPr>
                            <a:picLocks noChangeAspect="1"/>
                          </pic:cNvPicPr>
                        </pic:nvPicPr>
                        <pic:blipFill>
                          <a:blip r:embed="rId18"/>
                          <a:stretch>
                            <a:fillRect/>
                          </a:stretch>
                        </pic:blipFill>
                        <pic:spPr>
                          <a:xfrm>
                            <a:off x="0" y="0"/>
                            <a:ext cx="685165" cy="801370"/>
                          </a:xfrm>
                          <a:prstGeom prst="rect">
                            <a:avLst/>
                          </a:prstGeom>
                          <a:noFill/>
                          <a:ln>
                            <a:noFill/>
                          </a:ln>
                        </pic:spPr>
                      </pic:pic>
                    </a:graphicData>
                  </a:graphic>
                </wp:inline>
              </w:drawing>
            </w:r>
          </w:p>
        </w:tc>
      </w:tr>
      <w:tr w:rsidR="00FE3A9D">
        <w:trPr>
          <w:trHeight w:val="125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r w:rsidR="000B47AE">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学生位</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人工智能创意工坊</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900*600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5AD94315" wp14:editId="5BEF67DA">
                  <wp:extent cx="829945" cy="723265"/>
                  <wp:effectExtent l="0" t="0" r="8255" b="635"/>
                  <wp:docPr id="124" name="图片 122"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2" descr="1736321276267"/>
                          <pic:cNvPicPr>
                            <a:picLocks noChangeAspect="1"/>
                          </pic:cNvPicPr>
                        </pic:nvPicPr>
                        <pic:blipFill>
                          <a:blip r:embed="rId12"/>
                          <a:stretch>
                            <a:fillRect/>
                          </a:stretch>
                        </pic:blipFill>
                        <pic:spPr>
                          <a:xfrm>
                            <a:off x="0" y="0"/>
                            <a:ext cx="829945" cy="723265"/>
                          </a:xfrm>
                          <a:prstGeom prst="rect">
                            <a:avLst/>
                          </a:prstGeom>
                          <a:noFill/>
                          <a:ln>
                            <a:noFill/>
                          </a:ln>
                        </pic:spPr>
                      </pic:pic>
                    </a:graphicData>
                  </a:graphic>
                </wp:inline>
              </w:drawing>
            </w:r>
          </w:p>
        </w:tc>
      </w:tr>
      <w:tr w:rsidR="00FE3A9D">
        <w:trPr>
          <w:trHeight w:val="138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w:t>
            </w:r>
            <w:r w:rsidR="000B47AE">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学生椅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人工智能创意工坊</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w:t>
            </w:r>
            <w:r>
              <w:rPr>
                <w:rFonts w:hint="eastAsia"/>
                <w:sz w:val="15"/>
                <w:szCs w:val="15"/>
              </w:rPr>
              <w:t>、椅背釆用全新高强度共聚丙加百分之</w:t>
            </w:r>
            <w:r>
              <w:rPr>
                <w:rFonts w:hint="eastAsia"/>
                <w:sz w:val="15"/>
                <w:szCs w:val="15"/>
              </w:rPr>
              <w:t>20</w:t>
            </w:r>
            <w:r>
              <w:rPr>
                <w:rFonts w:hint="eastAsia"/>
                <w:sz w:val="15"/>
                <w:szCs w:val="15"/>
              </w:rPr>
              <w:t>纤维（</w:t>
            </w:r>
            <w:r>
              <w:rPr>
                <w:rFonts w:hint="eastAsia"/>
                <w:sz w:val="15"/>
                <w:szCs w:val="15"/>
              </w:rPr>
              <w:t xml:space="preserve">PP+20%GF </w:t>
            </w:r>
            <w:r>
              <w:rPr>
                <w:rFonts w:hint="eastAsia"/>
                <w:sz w:val="15"/>
                <w:szCs w:val="15"/>
              </w:rPr>
              <w:t>）一体注塑成型，，强度高，韧性好，抗冲击，在各种温度环境下性能稳定，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2</w:t>
            </w:r>
            <w:r>
              <w:rPr>
                <w:rFonts w:hint="eastAsia"/>
                <w:sz w:val="15"/>
                <w:szCs w:val="15"/>
              </w:rPr>
              <w:t>、椅架表面多次打磨抛光后经酸洗后高温静电喷粉，提高耐磨性及抗腐蚀性；脚架采用足</w:t>
            </w:r>
            <w:r>
              <w:rPr>
                <w:rFonts w:hint="eastAsia"/>
                <w:sz w:val="15"/>
                <w:szCs w:val="15"/>
              </w:rPr>
              <w:t>12mm</w:t>
            </w:r>
            <w:r>
              <w:rPr>
                <w:rFonts w:hint="eastAsia"/>
                <w:sz w:val="15"/>
                <w:szCs w:val="15"/>
              </w:rPr>
              <w:t>实心钢筋架，椅架顶部支撑为</w:t>
            </w:r>
            <w:r>
              <w:rPr>
                <w:rFonts w:hint="eastAsia"/>
                <w:sz w:val="15"/>
                <w:szCs w:val="15"/>
              </w:rPr>
              <w:t>38mm*13mm</w:t>
            </w:r>
            <w:r>
              <w:rPr>
                <w:rFonts w:hint="eastAsia"/>
                <w:sz w:val="15"/>
                <w:szCs w:val="15"/>
              </w:rPr>
              <w:t>弧型钢管，紧贴胶背底坐。脚垫</w:t>
            </w:r>
          </w:p>
          <w:p w:rsidR="00FE3A9D" w:rsidRDefault="006F33A0">
            <w:pPr>
              <w:pStyle w:val="a7"/>
              <w:tabs>
                <w:tab w:val="clear" w:pos="4153"/>
                <w:tab w:val="clear" w:pos="8306"/>
                <w:tab w:val="center" w:pos="4513"/>
                <w:tab w:val="right" w:pos="9026"/>
              </w:tabs>
              <w:rPr>
                <w:sz w:val="15"/>
                <w:szCs w:val="15"/>
              </w:rPr>
            </w:pPr>
            <w:r>
              <w:rPr>
                <w:rFonts w:hint="eastAsia"/>
                <w:sz w:val="15"/>
                <w:szCs w:val="15"/>
              </w:rPr>
              <w:t>选用卡钳式</w:t>
            </w:r>
            <w:r>
              <w:rPr>
                <w:rFonts w:hint="eastAsia"/>
                <w:sz w:val="15"/>
                <w:szCs w:val="15"/>
              </w:rPr>
              <w:t>PE</w:t>
            </w:r>
            <w:r>
              <w:rPr>
                <w:rFonts w:hint="eastAsia"/>
                <w:sz w:val="15"/>
                <w:szCs w:val="15"/>
              </w:rPr>
              <w:t>注塑件</w:t>
            </w:r>
            <w:r>
              <w:rPr>
                <w:rFonts w:hint="eastAsia"/>
                <w:sz w:val="15"/>
                <w:szCs w:val="15"/>
              </w:rPr>
              <w:t>.</w:t>
            </w: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6C199EB5" wp14:editId="2DEA8476">
                  <wp:extent cx="702945" cy="886460"/>
                  <wp:effectExtent l="0" t="0" r="8255" b="2540"/>
                  <wp:docPr id="120" name="图片 123"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3" descr="1736564932475"/>
                          <pic:cNvPicPr>
                            <a:picLocks noChangeAspect="1"/>
                          </pic:cNvPicPr>
                        </pic:nvPicPr>
                        <pic:blipFill>
                          <a:blip r:embed="rId13"/>
                          <a:stretch>
                            <a:fillRect/>
                          </a:stretch>
                        </pic:blipFill>
                        <pic:spPr>
                          <a:xfrm>
                            <a:off x="0" y="0"/>
                            <a:ext cx="702945" cy="886460"/>
                          </a:xfrm>
                          <a:prstGeom prst="rect">
                            <a:avLst/>
                          </a:prstGeom>
                          <a:noFill/>
                          <a:ln>
                            <a:noFill/>
                          </a:ln>
                        </pic:spPr>
                      </pic:pic>
                    </a:graphicData>
                  </a:graphic>
                </wp:inline>
              </w:drawing>
            </w:r>
          </w:p>
        </w:tc>
      </w:tr>
      <w:tr w:rsidR="00FE3A9D" w:rsidTr="000B47AE">
        <w:trPr>
          <w:trHeight w:val="277"/>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进门公共区域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两人位</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条</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工艺处理，光泽持久性透气性强、耐磨性强、无异味、弹性好、肌理清晰，健康环保，经久耐用。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2A71A3A9" wp14:editId="64A051E0">
                  <wp:extent cx="1283970" cy="973455"/>
                  <wp:effectExtent l="0" t="0" r="11430" b="4445"/>
                  <wp:docPr id="132" name="图片 124" descr="6ced84adb8b7919254be656a36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24" descr="6ced84adb8b7919254be656a3648833"/>
                          <pic:cNvPicPr>
                            <a:picLocks noChangeAspect="1"/>
                          </pic:cNvPicPr>
                        </pic:nvPicPr>
                        <pic:blipFill>
                          <a:blip r:embed="rId30"/>
                          <a:stretch>
                            <a:fillRect/>
                          </a:stretch>
                        </pic:blipFill>
                        <pic:spPr>
                          <a:xfrm>
                            <a:off x="0" y="0"/>
                            <a:ext cx="1283970" cy="973455"/>
                          </a:xfrm>
                          <a:prstGeom prst="rect">
                            <a:avLst/>
                          </a:prstGeom>
                          <a:noFill/>
                          <a:ln>
                            <a:noFill/>
                          </a:ln>
                        </pic:spPr>
                      </pic:pic>
                    </a:graphicData>
                  </a:graphic>
                </wp:inline>
              </w:drawing>
            </w:r>
          </w:p>
        </w:tc>
      </w:tr>
      <w:tr w:rsidR="00FE3A9D">
        <w:trPr>
          <w:trHeight w:val="140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7.1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进门公共区域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1200*600*450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12mm</w:t>
            </w:r>
            <w:r>
              <w:rPr>
                <w:rFonts w:hint="eastAsia"/>
                <w:sz w:val="15"/>
                <w:szCs w:val="15"/>
              </w:rPr>
              <w:t>岩板台面，黑色铁艺喷涂架子</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0FBFE020" wp14:editId="4F05D8F5">
                  <wp:extent cx="1087755" cy="763270"/>
                  <wp:effectExtent l="0" t="0" r="4445" b="11430"/>
                  <wp:docPr id="152" name="图片 125" descr="173634062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25" descr="1736340625762"/>
                          <pic:cNvPicPr>
                            <a:picLocks noChangeAspect="1"/>
                          </pic:cNvPicPr>
                        </pic:nvPicPr>
                        <pic:blipFill>
                          <a:blip r:embed="rId49"/>
                          <a:stretch>
                            <a:fillRect/>
                          </a:stretch>
                        </pic:blipFill>
                        <pic:spPr>
                          <a:xfrm>
                            <a:off x="0" y="0"/>
                            <a:ext cx="1087755" cy="763270"/>
                          </a:xfrm>
                          <a:prstGeom prst="rect">
                            <a:avLst/>
                          </a:prstGeom>
                          <a:noFill/>
                          <a:ln>
                            <a:noFill/>
                          </a:ln>
                        </pic:spPr>
                      </pic:pic>
                    </a:graphicData>
                  </a:graphic>
                </wp:inline>
              </w:drawing>
            </w:r>
          </w:p>
        </w:tc>
      </w:tr>
      <w:tr w:rsidR="00FE3A9D">
        <w:trPr>
          <w:trHeight w:val="773"/>
        </w:trPr>
        <w:tc>
          <w:tcPr>
            <w:tcW w:w="708" w:type="dxa"/>
            <w:vMerge w:val="restart"/>
            <w:tcBorders>
              <w:top w:val="single" w:sz="4" w:space="0" w:color="auto"/>
              <w:left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1082" w:type="dxa"/>
            <w:vMerge w:val="restart"/>
            <w:tcBorders>
              <w:top w:val="single" w:sz="4" w:space="0" w:color="auto"/>
              <w:left w:val="nil"/>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学生工作台</w:t>
            </w:r>
          </w:p>
        </w:tc>
        <w:tc>
          <w:tcPr>
            <w:tcW w:w="1460" w:type="dxa"/>
            <w:vMerge w:val="restart"/>
            <w:tcBorders>
              <w:top w:val="single" w:sz="4" w:space="0" w:color="auto"/>
              <w:left w:val="nil"/>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科大讯飞实验室</w:t>
            </w:r>
            <w:r>
              <w:rPr>
                <w:rFonts w:ascii="宋体" w:hAnsi="宋体" w:cs="宋体" w:hint="eastAsia"/>
                <w:b/>
                <w:bCs/>
                <w:color w:val="000000"/>
                <w:kern w:val="0"/>
                <w:sz w:val="15"/>
                <w:szCs w:val="15"/>
              </w:rPr>
              <w:t>1+2</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1000*600*750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vMerge w:val="restart"/>
            <w:tcBorders>
              <w:top w:val="single" w:sz="4" w:space="0" w:color="auto"/>
              <w:left w:val="nil"/>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vMerge w:val="restart"/>
            <w:tcBorders>
              <w:top w:val="single" w:sz="4" w:space="0" w:color="auto"/>
              <w:left w:val="nil"/>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193449FE" wp14:editId="06075CFC">
                  <wp:extent cx="1011555" cy="881380"/>
                  <wp:effectExtent l="0" t="0" r="4445" b="7620"/>
                  <wp:docPr id="133" name="图片 126"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26" descr="1736321276267"/>
                          <pic:cNvPicPr>
                            <a:picLocks noChangeAspect="1"/>
                          </pic:cNvPicPr>
                        </pic:nvPicPr>
                        <pic:blipFill>
                          <a:blip r:embed="rId12"/>
                          <a:stretch>
                            <a:fillRect/>
                          </a:stretch>
                        </pic:blipFill>
                        <pic:spPr>
                          <a:xfrm>
                            <a:off x="0" y="0"/>
                            <a:ext cx="1011555" cy="881380"/>
                          </a:xfrm>
                          <a:prstGeom prst="rect">
                            <a:avLst/>
                          </a:prstGeom>
                          <a:noFill/>
                          <a:ln>
                            <a:noFill/>
                          </a:ln>
                        </pic:spPr>
                      </pic:pic>
                    </a:graphicData>
                  </a:graphic>
                </wp:inline>
              </w:drawing>
            </w:r>
          </w:p>
        </w:tc>
      </w:tr>
      <w:tr w:rsidR="00FE3A9D">
        <w:trPr>
          <w:trHeight w:val="855"/>
        </w:trPr>
        <w:tc>
          <w:tcPr>
            <w:tcW w:w="708" w:type="dxa"/>
            <w:vMerge/>
            <w:tcBorders>
              <w:left w:val="single" w:sz="4" w:space="0" w:color="auto"/>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082" w:type="dxa"/>
            <w:vMerge/>
            <w:tcBorders>
              <w:left w:val="nil"/>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460" w:type="dxa"/>
            <w:vMerge/>
            <w:tcBorders>
              <w:left w:val="nil"/>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1200*850*750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72</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vMerge/>
            <w:tcBorders>
              <w:left w:val="nil"/>
              <w:bottom w:val="single" w:sz="4" w:space="0" w:color="auto"/>
              <w:right w:val="single" w:sz="4" w:space="0" w:color="auto"/>
            </w:tcBorders>
            <w:vAlign w:val="center"/>
          </w:tcPr>
          <w:p w:rsidR="00FE3A9D" w:rsidRDefault="00FE3A9D">
            <w:pPr>
              <w:widowControl/>
              <w:jc w:val="center"/>
              <w:rPr>
                <w:sz w:val="15"/>
                <w:szCs w:val="15"/>
              </w:rPr>
            </w:pPr>
          </w:p>
        </w:tc>
        <w:tc>
          <w:tcPr>
            <w:tcW w:w="2300" w:type="dxa"/>
            <w:vMerge/>
            <w:tcBorders>
              <w:left w:val="nil"/>
              <w:bottom w:val="single" w:sz="4" w:space="0" w:color="auto"/>
              <w:right w:val="single" w:sz="4" w:space="0" w:color="auto"/>
            </w:tcBorders>
            <w:noWrap/>
            <w:vAlign w:val="center"/>
          </w:tcPr>
          <w:p w:rsidR="00FE3A9D" w:rsidRDefault="00FE3A9D">
            <w:pPr>
              <w:widowControl/>
              <w:jc w:val="center"/>
              <w:rPr>
                <w:rFonts w:ascii="宋体" w:hAnsi="宋体" w:cs="宋体"/>
                <w:b/>
                <w:bCs/>
                <w:kern w:val="0"/>
                <w:sz w:val="15"/>
                <w:szCs w:val="15"/>
              </w:rPr>
            </w:pPr>
          </w:p>
        </w:tc>
      </w:tr>
      <w:tr w:rsidR="00FE3A9D">
        <w:trPr>
          <w:trHeight w:val="146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老师工作台</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科大讯飞实验室</w:t>
            </w:r>
            <w:r>
              <w:rPr>
                <w:rFonts w:ascii="宋体" w:hAnsi="宋体" w:cs="宋体" w:hint="eastAsia"/>
                <w:b/>
                <w:bCs/>
                <w:color w:val="000000"/>
                <w:kern w:val="0"/>
                <w:sz w:val="15"/>
                <w:szCs w:val="15"/>
              </w:rPr>
              <w:t>1+2</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1800*800*750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面板采用实木多层板，其它钢制结构</w:t>
            </w:r>
          </w:p>
        </w:tc>
        <w:tc>
          <w:tcPr>
            <w:tcW w:w="2300" w:type="dxa"/>
            <w:tcBorders>
              <w:top w:val="single" w:sz="4" w:space="0" w:color="auto"/>
              <w:left w:val="nil"/>
              <w:bottom w:val="single" w:sz="4" w:space="0" w:color="auto"/>
              <w:right w:val="single" w:sz="4" w:space="0" w:color="auto"/>
            </w:tcBorders>
            <w:noWrap/>
            <w:vAlign w:val="center"/>
          </w:tcPr>
          <w:p w:rsidR="00FE3A9D" w:rsidRDefault="00FE3A9D">
            <w:pPr>
              <w:widowControl/>
              <w:jc w:val="center"/>
              <w:rPr>
                <w:rFonts w:ascii="宋体" w:hAnsi="宋体" w:cs="宋体"/>
                <w:b/>
                <w:bCs/>
                <w:kern w:val="0"/>
                <w:sz w:val="15"/>
                <w:szCs w:val="15"/>
              </w:rPr>
            </w:pPr>
          </w:p>
        </w:tc>
      </w:tr>
      <w:tr w:rsidR="00FE3A9D">
        <w:trPr>
          <w:trHeight w:val="137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老师椅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科大讯飞实验室</w:t>
            </w:r>
            <w:r>
              <w:rPr>
                <w:rFonts w:ascii="宋体" w:hAnsi="宋体" w:cs="宋体" w:hint="eastAsia"/>
                <w:b/>
                <w:bCs/>
                <w:color w:val="000000"/>
                <w:kern w:val="0"/>
                <w:sz w:val="15"/>
                <w:szCs w:val="15"/>
              </w:rPr>
              <w:t>1+2</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黑色尼龙加玻纤背架</w:t>
            </w:r>
          </w:p>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黑色尼龙加纤固定扶手</w:t>
            </w:r>
          </w:p>
          <w:p w:rsidR="00FE3A9D" w:rsidRDefault="006F33A0">
            <w:pPr>
              <w:pStyle w:val="a7"/>
              <w:tabs>
                <w:tab w:val="clear" w:pos="4153"/>
                <w:tab w:val="clear" w:pos="8306"/>
                <w:tab w:val="center" w:pos="4513"/>
                <w:tab w:val="right" w:pos="9026"/>
              </w:tabs>
              <w:rPr>
                <w:sz w:val="15"/>
                <w:szCs w:val="15"/>
              </w:rPr>
            </w:pPr>
            <w:r>
              <w:rPr>
                <w:rFonts w:hint="eastAsia"/>
                <w:sz w:val="15"/>
                <w:szCs w:val="15"/>
              </w:rPr>
              <w:t>座包采用定型海绵</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配中班蝴蝶底盘，带原位锁定功能</w:t>
            </w:r>
          </w:p>
          <w:p w:rsidR="00FE3A9D" w:rsidRDefault="006F33A0">
            <w:pPr>
              <w:pStyle w:val="a7"/>
              <w:tabs>
                <w:tab w:val="clear" w:pos="4153"/>
                <w:tab w:val="clear" w:pos="8306"/>
                <w:tab w:val="center" w:pos="4513"/>
                <w:tab w:val="right" w:pos="9026"/>
              </w:tabs>
              <w:rPr>
                <w:sz w:val="15"/>
                <w:szCs w:val="15"/>
              </w:rPr>
            </w:pPr>
            <w:r>
              <w:rPr>
                <w:rFonts w:hint="eastAsia"/>
                <w:sz w:val="15"/>
                <w:szCs w:val="15"/>
              </w:rPr>
              <w:t>固定扶手连接椅背和椅座</w:t>
            </w:r>
          </w:p>
          <w:p w:rsidR="00FE3A9D" w:rsidRDefault="006F33A0">
            <w:pPr>
              <w:pStyle w:val="a7"/>
              <w:tabs>
                <w:tab w:val="clear" w:pos="4153"/>
                <w:tab w:val="clear" w:pos="8306"/>
                <w:tab w:val="center" w:pos="4513"/>
                <w:tab w:val="right" w:pos="9026"/>
              </w:tabs>
              <w:rPr>
                <w:sz w:val="15"/>
                <w:szCs w:val="15"/>
              </w:rPr>
            </w:pPr>
            <w:r>
              <w:rPr>
                <w:rFonts w:hint="eastAsia"/>
                <w:sz w:val="15"/>
                <w:szCs w:val="15"/>
              </w:rPr>
              <w:t>100#</w:t>
            </w:r>
            <w:r>
              <w:rPr>
                <w:rFonts w:hint="eastAsia"/>
                <w:sz w:val="15"/>
                <w:szCs w:val="15"/>
              </w:rPr>
              <w:t>沉口</w:t>
            </w:r>
            <w:r>
              <w:rPr>
                <w:rFonts w:hint="eastAsia"/>
                <w:sz w:val="15"/>
                <w:szCs w:val="15"/>
              </w:rPr>
              <w:t>40mm</w:t>
            </w:r>
            <w:r>
              <w:rPr>
                <w:rFonts w:hint="eastAsia"/>
                <w:sz w:val="15"/>
                <w:szCs w:val="15"/>
              </w:rPr>
              <w:t>黑色气杆</w:t>
            </w:r>
          </w:p>
          <w:p w:rsidR="00FE3A9D" w:rsidRDefault="006F33A0">
            <w:pPr>
              <w:pStyle w:val="a7"/>
              <w:tabs>
                <w:tab w:val="clear" w:pos="4153"/>
                <w:tab w:val="clear" w:pos="8306"/>
                <w:tab w:val="center" w:pos="4513"/>
                <w:tab w:val="right" w:pos="9026"/>
              </w:tabs>
              <w:rPr>
                <w:sz w:val="15"/>
                <w:szCs w:val="15"/>
              </w:rPr>
            </w:pPr>
            <w:r>
              <w:rPr>
                <w:rFonts w:hint="eastAsia"/>
                <w:sz w:val="15"/>
                <w:szCs w:val="15"/>
              </w:rPr>
              <w:t>320mm</w:t>
            </w:r>
            <w:r>
              <w:rPr>
                <w:rFonts w:hint="eastAsia"/>
                <w:sz w:val="15"/>
                <w:szCs w:val="15"/>
              </w:rPr>
              <w:t>黑色尼龙五星脚</w:t>
            </w:r>
          </w:p>
          <w:p w:rsidR="00FE3A9D" w:rsidRDefault="006F33A0">
            <w:pPr>
              <w:pStyle w:val="a7"/>
              <w:tabs>
                <w:tab w:val="clear" w:pos="4153"/>
                <w:tab w:val="clear" w:pos="8306"/>
                <w:tab w:val="center" w:pos="4513"/>
                <w:tab w:val="right" w:pos="9026"/>
              </w:tabs>
              <w:rPr>
                <w:sz w:val="15"/>
                <w:szCs w:val="15"/>
              </w:rPr>
            </w:pPr>
            <w:r>
              <w:rPr>
                <w:rFonts w:hint="eastAsia"/>
                <w:sz w:val="15"/>
                <w:szCs w:val="15"/>
              </w:rPr>
              <w:t>φ</w:t>
            </w:r>
            <w:r>
              <w:rPr>
                <w:rFonts w:hint="eastAsia"/>
                <w:sz w:val="15"/>
                <w:szCs w:val="15"/>
              </w:rPr>
              <w:t>50mm</w:t>
            </w:r>
            <w:r>
              <w:rPr>
                <w:rFonts w:hint="eastAsia"/>
                <w:sz w:val="15"/>
                <w:szCs w:val="15"/>
              </w:rPr>
              <w:t>黑色耐磨尼龙轮</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6263994B" wp14:editId="21FCC377">
                  <wp:extent cx="690245" cy="855980"/>
                  <wp:effectExtent l="0" t="0" r="8255" b="7620"/>
                  <wp:docPr id="126"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7"/>
                          <pic:cNvPicPr>
                            <a:picLocks noChangeAspect="1"/>
                          </pic:cNvPicPr>
                        </pic:nvPicPr>
                        <pic:blipFill>
                          <a:blip r:embed="rId51"/>
                          <a:stretch>
                            <a:fillRect/>
                          </a:stretch>
                        </pic:blipFill>
                        <pic:spPr>
                          <a:xfrm>
                            <a:off x="0" y="0"/>
                            <a:ext cx="690245" cy="855980"/>
                          </a:xfrm>
                          <a:prstGeom prst="rect">
                            <a:avLst/>
                          </a:prstGeom>
                          <a:noFill/>
                          <a:ln>
                            <a:noFill/>
                          </a:ln>
                        </pic:spPr>
                      </pic:pic>
                    </a:graphicData>
                  </a:graphic>
                </wp:inline>
              </w:drawing>
            </w:r>
          </w:p>
        </w:tc>
      </w:tr>
      <w:tr w:rsidR="00FE3A9D" w:rsidTr="000B47AE">
        <w:trPr>
          <w:trHeight w:val="13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科大讯飞实验室</w:t>
            </w:r>
            <w:r>
              <w:rPr>
                <w:rFonts w:ascii="宋体" w:hAnsi="宋体" w:cs="宋体" w:hint="eastAsia"/>
                <w:b/>
                <w:bCs/>
                <w:color w:val="000000"/>
                <w:kern w:val="0"/>
                <w:sz w:val="15"/>
                <w:szCs w:val="15"/>
              </w:rPr>
              <w:t>1+2</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113</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w:t>
            </w:r>
            <w:r>
              <w:rPr>
                <w:rFonts w:hint="eastAsia"/>
                <w:sz w:val="15"/>
                <w:szCs w:val="15"/>
              </w:rPr>
              <w:t>、椅背釆用全新高强度共聚丙加百分之</w:t>
            </w:r>
            <w:r>
              <w:rPr>
                <w:rFonts w:hint="eastAsia"/>
                <w:sz w:val="15"/>
                <w:szCs w:val="15"/>
              </w:rPr>
              <w:t>20</w:t>
            </w:r>
            <w:r>
              <w:rPr>
                <w:rFonts w:hint="eastAsia"/>
                <w:sz w:val="15"/>
                <w:szCs w:val="15"/>
              </w:rPr>
              <w:t>纤维（</w:t>
            </w:r>
            <w:r>
              <w:rPr>
                <w:rFonts w:hint="eastAsia"/>
                <w:sz w:val="15"/>
                <w:szCs w:val="15"/>
              </w:rPr>
              <w:t xml:space="preserve">PP+20%GF </w:t>
            </w:r>
            <w:r>
              <w:rPr>
                <w:rFonts w:hint="eastAsia"/>
                <w:sz w:val="15"/>
                <w:szCs w:val="15"/>
              </w:rPr>
              <w:t>）一体注塑成型，，强度高，韧性好，抗冲击。</w:t>
            </w:r>
          </w:p>
          <w:p w:rsidR="00FE3A9D" w:rsidRDefault="006F33A0">
            <w:pPr>
              <w:pStyle w:val="a7"/>
              <w:tabs>
                <w:tab w:val="clear" w:pos="4153"/>
                <w:tab w:val="clear" w:pos="8306"/>
                <w:tab w:val="center" w:pos="4513"/>
                <w:tab w:val="right" w:pos="9026"/>
              </w:tabs>
              <w:rPr>
                <w:sz w:val="15"/>
                <w:szCs w:val="15"/>
              </w:rPr>
            </w:pPr>
            <w:r>
              <w:rPr>
                <w:rFonts w:hint="eastAsia"/>
                <w:sz w:val="15"/>
                <w:szCs w:val="15"/>
              </w:rPr>
              <w:t>2</w:t>
            </w:r>
            <w:r>
              <w:rPr>
                <w:rFonts w:hint="eastAsia"/>
                <w:sz w:val="15"/>
                <w:szCs w:val="15"/>
              </w:rPr>
              <w:t>、椅架表面多次打磨抛光后经酸洗后高温静电喷粉，提高耐磨性及抗腐蚀性；脚架采用足</w:t>
            </w:r>
            <w:r>
              <w:rPr>
                <w:rFonts w:hint="eastAsia"/>
                <w:sz w:val="15"/>
                <w:szCs w:val="15"/>
              </w:rPr>
              <w:t>12mm</w:t>
            </w:r>
            <w:r>
              <w:rPr>
                <w:rFonts w:hint="eastAsia"/>
                <w:sz w:val="15"/>
                <w:szCs w:val="15"/>
              </w:rPr>
              <w:t>实心钢筋架，椅架顶部支撑为</w:t>
            </w:r>
            <w:r>
              <w:rPr>
                <w:rFonts w:hint="eastAsia"/>
                <w:sz w:val="15"/>
                <w:szCs w:val="15"/>
              </w:rPr>
              <w:t>38mm*13mm</w:t>
            </w:r>
            <w:r>
              <w:rPr>
                <w:rFonts w:hint="eastAsia"/>
                <w:sz w:val="15"/>
                <w:szCs w:val="15"/>
              </w:rPr>
              <w:t>弧型钢管，脚垫选用卡钳式</w:t>
            </w:r>
            <w:r>
              <w:rPr>
                <w:rFonts w:hint="eastAsia"/>
                <w:sz w:val="15"/>
                <w:szCs w:val="15"/>
              </w:rPr>
              <w:t>PE</w:t>
            </w:r>
            <w:r>
              <w:rPr>
                <w:rFonts w:hint="eastAsia"/>
                <w:sz w:val="15"/>
                <w:szCs w:val="15"/>
              </w:rPr>
              <w:t>注塑件。</w:t>
            </w:r>
          </w:p>
          <w:p w:rsidR="00FE3A9D" w:rsidRDefault="006F33A0">
            <w:pPr>
              <w:pStyle w:val="a7"/>
              <w:tabs>
                <w:tab w:val="clear" w:pos="4153"/>
                <w:tab w:val="clear" w:pos="8306"/>
                <w:tab w:val="center" w:pos="4513"/>
                <w:tab w:val="right" w:pos="9026"/>
              </w:tabs>
              <w:rPr>
                <w:sz w:val="15"/>
                <w:szCs w:val="15"/>
              </w:rPr>
            </w:pPr>
            <w:r>
              <w:rPr>
                <w:rFonts w:hint="eastAsia"/>
                <w:sz w:val="15"/>
                <w:szCs w:val="15"/>
              </w:rPr>
              <w:t>坐垫以压制弯曲木板为底板，内填充高密高回弹海绵，坐面为工程用弹力布面</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rsidP="000B47AE">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51A6A9A1" wp14:editId="01C679C8">
                  <wp:extent cx="833755" cy="1050925"/>
                  <wp:effectExtent l="0" t="0" r="4445" b="3175"/>
                  <wp:docPr id="142" name="图片 128"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28"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9</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实验箱柜子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科大讯飞实验室</w:t>
            </w:r>
            <w:r>
              <w:rPr>
                <w:rFonts w:ascii="宋体" w:hAnsi="宋体" w:cs="宋体" w:hint="eastAsia"/>
                <w:b/>
                <w:bCs/>
                <w:color w:val="000000"/>
                <w:kern w:val="0"/>
                <w:sz w:val="15"/>
                <w:szCs w:val="15"/>
              </w:rPr>
              <w:t>1+2</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1400*700*800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实木多层板，带柜门，定制，按实际要去定做</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781F5BA2" wp14:editId="660B4AD0">
                  <wp:extent cx="1201420" cy="909955"/>
                  <wp:effectExtent l="0" t="0" r="5080" b="4445"/>
                  <wp:docPr id="136" name="图片 129" descr="173656981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29" descr="1736569813352"/>
                          <pic:cNvPicPr>
                            <a:picLocks noChangeAspect="1"/>
                          </pic:cNvPicPr>
                        </pic:nvPicPr>
                        <pic:blipFill>
                          <a:blip r:embed="rId67"/>
                          <a:stretch>
                            <a:fillRect/>
                          </a:stretch>
                        </pic:blipFill>
                        <pic:spPr>
                          <a:xfrm>
                            <a:off x="0" y="0"/>
                            <a:ext cx="1201420" cy="909955"/>
                          </a:xfrm>
                          <a:prstGeom prst="rect">
                            <a:avLst/>
                          </a:prstGeom>
                          <a:noFill/>
                          <a:ln>
                            <a:noFill/>
                          </a:ln>
                        </pic:spPr>
                      </pic:pic>
                    </a:graphicData>
                  </a:graphic>
                </wp:inline>
              </w:drawing>
            </w:r>
          </w:p>
        </w:tc>
      </w:tr>
      <w:tr w:rsidR="00FE3A9D">
        <w:trPr>
          <w:trHeight w:val="1077"/>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窄边文件柜</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科大讯飞实验室</w:t>
            </w:r>
            <w:r>
              <w:rPr>
                <w:rFonts w:ascii="宋体" w:hAnsi="宋体" w:cs="宋体" w:hint="eastAsia"/>
                <w:b/>
                <w:bCs/>
                <w:color w:val="000000"/>
                <w:kern w:val="0"/>
                <w:sz w:val="15"/>
                <w:szCs w:val="15"/>
              </w:rPr>
              <w:t>1+2</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900*400*1090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15</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w:t>
            </w:r>
            <w:r>
              <w:rPr>
                <w:rFonts w:hint="eastAsia"/>
                <w:sz w:val="15"/>
                <w:szCs w:val="15"/>
              </w:rPr>
              <w:t>0.8mm</w:t>
            </w:r>
            <w:r>
              <w:rPr>
                <w:rFonts w:hint="eastAsia"/>
                <w:sz w:val="15"/>
                <w:szCs w:val="15"/>
              </w:rPr>
              <w:t>厚的冷轧钢板，表面烤漆，组装式。</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64C97492" wp14:editId="1F89E8D9">
                  <wp:extent cx="766445" cy="895985"/>
                  <wp:effectExtent l="0" t="0" r="8255" b="5715"/>
                  <wp:docPr id="141" name="图片 130" descr="173632435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30" descr="1736324352250"/>
                          <pic:cNvPicPr>
                            <a:picLocks noChangeAspect="1"/>
                          </pic:cNvPicPr>
                        </pic:nvPicPr>
                        <pic:blipFill>
                          <a:blip r:embed="rId18"/>
                          <a:stretch>
                            <a:fillRect/>
                          </a:stretch>
                        </pic:blipFill>
                        <pic:spPr>
                          <a:xfrm>
                            <a:off x="0" y="0"/>
                            <a:ext cx="766445" cy="89598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学生工作台</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人工智能通识教育</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1000*600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106</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5C54D0C6" wp14:editId="3CDA2CEC">
                  <wp:extent cx="1011555" cy="881380"/>
                  <wp:effectExtent l="0" t="0" r="4445" b="7620"/>
                  <wp:docPr id="137" name="图片 131"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1" descr="1736321276267"/>
                          <pic:cNvPicPr>
                            <a:picLocks noChangeAspect="1"/>
                          </pic:cNvPicPr>
                        </pic:nvPicPr>
                        <pic:blipFill>
                          <a:blip r:embed="rId12"/>
                          <a:stretch>
                            <a:fillRect/>
                          </a:stretch>
                        </pic:blipFill>
                        <pic:spPr>
                          <a:xfrm>
                            <a:off x="0" y="0"/>
                            <a:ext cx="1011555" cy="88138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人工智能通识教育</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106</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w:t>
            </w:r>
            <w:r>
              <w:rPr>
                <w:rFonts w:hint="eastAsia"/>
                <w:sz w:val="15"/>
                <w:szCs w:val="15"/>
              </w:rPr>
              <w:t>、椅背釆用全新高强度共聚丙加百分之</w:t>
            </w:r>
            <w:r>
              <w:rPr>
                <w:rFonts w:hint="eastAsia"/>
                <w:sz w:val="15"/>
                <w:szCs w:val="15"/>
              </w:rPr>
              <w:t>20</w:t>
            </w:r>
            <w:r>
              <w:rPr>
                <w:rFonts w:hint="eastAsia"/>
                <w:sz w:val="15"/>
                <w:szCs w:val="15"/>
              </w:rPr>
              <w:t>纤维（</w:t>
            </w:r>
            <w:r>
              <w:rPr>
                <w:rFonts w:hint="eastAsia"/>
                <w:sz w:val="15"/>
                <w:szCs w:val="15"/>
              </w:rPr>
              <w:t xml:space="preserve">PP+20%GF </w:t>
            </w:r>
            <w:r>
              <w:rPr>
                <w:rFonts w:hint="eastAsia"/>
                <w:sz w:val="15"/>
                <w:szCs w:val="15"/>
              </w:rPr>
              <w:t>）一体注塑成型，，强度高，韧性好，抗冲击。</w:t>
            </w:r>
          </w:p>
          <w:p w:rsidR="00FE3A9D" w:rsidRDefault="006F33A0">
            <w:pPr>
              <w:pStyle w:val="a7"/>
              <w:tabs>
                <w:tab w:val="clear" w:pos="4153"/>
                <w:tab w:val="clear" w:pos="8306"/>
                <w:tab w:val="center" w:pos="4513"/>
                <w:tab w:val="right" w:pos="9026"/>
              </w:tabs>
              <w:rPr>
                <w:sz w:val="15"/>
                <w:szCs w:val="15"/>
              </w:rPr>
            </w:pPr>
            <w:r>
              <w:rPr>
                <w:rFonts w:hint="eastAsia"/>
                <w:sz w:val="15"/>
                <w:szCs w:val="15"/>
              </w:rPr>
              <w:t>2</w:t>
            </w:r>
            <w:r>
              <w:rPr>
                <w:rFonts w:hint="eastAsia"/>
                <w:sz w:val="15"/>
                <w:szCs w:val="15"/>
              </w:rPr>
              <w:t>、椅架表面多次打磨抛光后经酸洗后高温静电喷粉，提高耐磨性及抗腐蚀性；脚架采用足</w:t>
            </w:r>
            <w:r>
              <w:rPr>
                <w:rFonts w:hint="eastAsia"/>
                <w:sz w:val="15"/>
                <w:szCs w:val="15"/>
              </w:rPr>
              <w:t>12mm</w:t>
            </w:r>
            <w:r>
              <w:rPr>
                <w:rFonts w:hint="eastAsia"/>
                <w:sz w:val="15"/>
                <w:szCs w:val="15"/>
              </w:rPr>
              <w:t>实心钢筋架，椅架顶部支撑为</w:t>
            </w:r>
            <w:r>
              <w:rPr>
                <w:rFonts w:hint="eastAsia"/>
                <w:sz w:val="15"/>
                <w:szCs w:val="15"/>
              </w:rPr>
              <w:t>38mm*13mm</w:t>
            </w:r>
            <w:r>
              <w:rPr>
                <w:rFonts w:hint="eastAsia"/>
                <w:sz w:val="15"/>
                <w:szCs w:val="15"/>
              </w:rPr>
              <w:t>弧型钢管，脚垫选用卡钳式</w:t>
            </w:r>
            <w:r>
              <w:rPr>
                <w:rFonts w:hint="eastAsia"/>
                <w:sz w:val="15"/>
                <w:szCs w:val="15"/>
              </w:rPr>
              <w:t>PE</w:t>
            </w:r>
            <w:r>
              <w:rPr>
                <w:rFonts w:hint="eastAsia"/>
                <w:sz w:val="15"/>
                <w:szCs w:val="15"/>
              </w:rPr>
              <w:t>注塑件。</w:t>
            </w:r>
          </w:p>
          <w:p w:rsidR="00FE3A9D" w:rsidRDefault="006F33A0">
            <w:pPr>
              <w:pStyle w:val="a7"/>
              <w:tabs>
                <w:tab w:val="clear" w:pos="4153"/>
                <w:tab w:val="clear" w:pos="8306"/>
                <w:tab w:val="center" w:pos="4513"/>
                <w:tab w:val="right" w:pos="9026"/>
              </w:tabs>
              <w:rPr>
                <w:sz w:val="15"/>
                <w:szCs w:val="15"/>
              </w:rPr>
            </w:pPr>
            <w:r>
              <w:rPr>
                <w:rFonts w:hint="eastAsia"/>
                <w:sz w:val="15"/>
                <w:szCs w:val="15"/>
              </w:rPr>
              <w:t>坐垫以压制弯曲木板为底板，内填充高密高回弹海绵，坐面为工程用弹力布面</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3C52679F" wp14:editId="405E1E5F">
                  <wp:extent cx="833755" cy="1050925"/>
                  <wp:effectExtent l="0" t="0" r="4445" b="3175"/>
                  <wp:docPr id="130" name="图片 132"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2"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老师桌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人工智能通识教育</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1800*800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kern w:val="0"/>
                <w:sz w:val="15"/>
                <w:szCs w:val="15"/>
              </w:rPr>
              <w:t>按使用老师要求定制</w:t>
            </w:r>
          </w:p>
        </w:tc>
      </w:tr>
      <w:tr w:rsidR="00FE3A9D">
        <w:trPr>
          <w:trHeight w:val="157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13.1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人工智能通识教育</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黑色尼龙加玻纤背架</w:t>
            </w:r>
          </w:p>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黑色尼龙加纤固定扶手</w:t>
            </w:r>
          </w:p>
          <w:p w:rsidR="00FE3A9D" w:rsidRDefault="006F33A0">
            <w:pPr>
              <w:pStyle w:val="a7"/>
              <w:tabs>
                <w:tab w:val="clear" w:pos="4153"/>
                <w:tab w:val="clear" w:pos="8306"/>
                <w:tab w:val="center" w:pos="4513"/>
                <w:tab w:val="right" w:pos="9026"/>
              </w:tabs>
              <w:rPr>
                <w:sz w:val="15"/>
                <w:szCs w:val="15"/>
              </w:rPr>
            </w:pPr>
            <w:r>
              <w:rPr>
                <w:rFonts w:hint="eastAsia"/>
                <w:sz w:val="15"/>
                <w:szCs w:val="15"/>
              </w:rPr>
              <w:t>座包采用定型海绵</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配中班蝴蝶底盘，带原位锁定功能</w:t>
            </w:r>
          </w:p>
          <w:p w:rsidR="00FE3A9D" w:rsidRDefault="006F33A0">
            <w:pPr>
              <w:pStyle w:val="a7"/>
              <w:tabs>
                <w:tab w:val="clear" w:pos="4153"/>
                <w:tab w:val="clear" w:pos="8306"/>
                <w:tab w:val="center" w:pos="4513"/>
                <w:tab w:val="right" w:pos="9026"/>
              </w:tabs>
              <w:rPr>
                <w:sz w:val="15"/>
                <w:szCs w:val="15"/>
              </w:rPr>
            </w:pPr>
            <w:r>
              <w:rPr>
                <w:rFonts w:hint="eastAsia"/>
                <w:sz w:val="15"/>
                <w:szCs w:val="15"/>
              </w:rPr>
              <w:t>固定扶手连接椅背和椅座</w:t>
            </w:r>
          </w:p>
          <w:p w:rsidR="00FE3A9D" w:rsidRDefault="006F33A0">
            <w:pPr>
              <w:pStyle w:val="a7"/>
              <w:tabs>
                <w:tab w:val="clear" w:pos="4153"/>
                <w:tab w:val="clear" w:pos="8306"/>
                <w:tab w:val="center" w:pos="4513"/>
                <w:tab w:val="right" w:pos="9026"/>
              </w:tabs>
              <w:rPr>
                <w:sz w:val="15"/>
                <w:szCs w:val="15"/>
              </w:rPr>
            </w:pPr>
            <w:r>
              <w:rPr>
                <w:rFonts w:hint="eastAsia"/>
                <w:sz w:val="15"/>
                <w:szCs w:val="15"/>
              </w:rPr>
              <w:t>100#</w:t>
            </w:r>
            <w:r>
              <w:rPr>
                <w:rFonts w:hint="eastAsia"/>
                <w:sz w:val="15"/>
                <w:szCs w:val="15"/>
              </w:rPr>
              <w:t>沉口</w:t>
            </w:r>
            <w:r>
              <w:rPr>
                <w:rFonts w:hint="eastAsia"/>
                <w:sz w:val="15"/>
                <w:szCs w:val="15"/>
              </w:rPr>
              <w:t>40mm</w:t>
            </w:r>
            <w:r>
              <w:rPr>
                <w:rFonts w:hint="eastAsia"/>
                <w:sz w:val="15"/>
                <w:szCs w:val="15"/>
              </w:rPr>
              <w:t>黑色气杆</w:t>
            </w:r>
          </w:p>
          <w:p w:rsidR="00FE3A9D" w:rsidRDefault="006F33A0">
            <w:pPr>
              <w:pStyle w:val="a7"/>
              <w:tabs>
                <w:tab w:val="clear" w:pos="4153"/>
                <w:tab w:val="clear" w:pos="8306"/>
                <w:tab w:val="center" w:pos="4513"/>
                <w:tab w:val="right" w:pos="9026"/>
              </w:tabs>
              <w:rPr>
                <w:sz w:val="15"/>
                <w:szCs w:val="15"/>
              </w:rPr>
            </w:pPr>
            <w:r>
              <w:rPr>
                <w:rFonts w:hint="eastAsia"/>
                <w:sz w:val="15"/>
                <w:szCs w:val="15"/>
              </w:rPr>
              <w:t>320mm</w:t>
            </w:r>
            <w:r>
              <w:rPr>
                <w:rFonts w:hint="eastAsia"/>
                <w:sz w:val="15"/>
                <w:szCs w:val="15"/>
              </w:rPr>
              <w:t>黑色尼龙五星脚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φ</w:t>
            </w:r>
            <w:r>
              <w:rPr>
                <w:rFonts w:hint="eastAsia"/>
                <w:sz w:val="15"/>
                <w:szCs w:val="15"/>
              </w:rPr>
              <w:t>50mm</w:t>
            </w:r>
            <w:r>
              <w:rPr>
                <w:rFonts w:hint="eastAsia"/>
                <w:sz w:val="15"/>
                <w:szCs w:val="15"/>
              </w:rPr>
              <w:t>黑色耐磨尼龙轮</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656A2850" wp14:editId="34996678">
                  <wp:extent cx="704850" cy="992505"/>
                  <wp:effectExtent l="0" t="0" r="6350" b="10795"/>
                  <wp:docPr id="125" name="图片 133" descr="优百丽069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33" descr="优百丽069 (3)"/>
                          <pic:cNvPicPr>
                            <a:picLocks noChangeAspect="1"/>
                          </pic:cNvPicPr>
                        </pic:nvPicPr>
                        <pic:blipFill>
                          <a:blip r:embed="rId68"/>
                          <a:stretch>
                            <a:fillRect/>
                          </a:stretch>
                        </pic:blipFill>
                        <pic:spPr>
                          <a:xfrm>
                            <a:off x="0" y="0"/>
                            <a:ext cx="704850" cy="992505"/>
                          </a:xfrm>
                          <a:prstGeom prst="rect">
                            <a:avLst/>
                          </a:prstGeom>
                          <a:noFill/>
                          <a:ln>
                            <a:noFill/>
                          </a:ln>
                        </pic:spPr>
                      </pic:pic>
                    </a:graphicData>
                  </a:graphic>
                </wp:inline>
              </w:drawing>
            </w:r>
          </w:p>
        </w:tc>
      </w:tr>
      <w:tr w:rsidR="00FE3A9D">
        <w:trPr>
          <w:trHeight w:val="147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34</w:t>
            </w:r>
            <w:r>
              <w:rPr>
                <w:rFonts w:ascii="宋体" w:hAnsi="宋体" w:cs="宋体" w:hint="eastAsia"/>
                <w:b/>
                <w:bCs/>
                <w:color w:val="000000"/>
                <w:kern w:val="0"/>
                <w:sz w:val="15"/>
                <w:szCs w:val="15"/>
              </w:rPr>
              <w:t>人会议室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5200*1400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60*30</w:t>
            </w:r>
            <w:r>
              <w:rPr>
                <w:rFonts w:hint="eastAsia"/>
                <w:sz w:val="15"/>
                <w:szCs w:val="15"/>
              </w:rPr>
              <w:t>的扁管。备注：带铝合金接头。</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317231EC" wp14:editId="04F1E58F">
                  <wp:extent cx="1242695" cy="896620"/>
                  <wp:effectExtent l="0" t="0" r="1905" b="5080"/>
                  <wp:docPr id="139" name="图片 134" descr="173656724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4" descr="1736567246925"/>
                          <pic:cNvPicPr>
                            <a:picLocks noChangeAspect="1"/>
                          </pic:cNvPicPr>
                        </pic:nvPicPr>
                        <pic:blipFill>
                          <a:blip r:embed="rId69"/>
                          <a:stretch>
                            <a:fillRect/>
                          </a:stretch>
                        </pic:blipFill>
                        <pic:spPr>
                          <a:xfrm>
                            <a:off x="0" y="0"/>
                            <a:ext cx="1242695" cy="896620"/>
                          </a:xfrm>
                          <a:prstGeom prst="rect">
                            <a:avLst/>
                          </a:prstGeom>
                          <a:noFill/>
                          <a:ln>
                            <a:noFill/>
                          </a:ln>
                        </pic:spPr>
                      </pic:pic>
                    </a:graphicData>
                  </a:graphic>
                </wp:inline>
              </w:drawing>
            </w:r>
          </w:p>
        </w:tc>
      </w:tr>
      <w:tr w:rsidR="00FE3A9D">
        <w:trPr>
          <w:trHeight w:val="1408"/>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会议椅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34</w:t>
            </w:r>
            <w:r>
              <w:rPr>
                <w:rFonts w:ascii="宋体" w:hAnsi="宋体" w:cs="宋体" w:hint="eastAsia"/>
                <w:b/>
                <w:bCs/>
                <w:color w:val="000000"/>
                <w:kern w:val="0"/>
                <w:sz w:val="15"/>
                <w:szCs w:val="15"/>
              </w:rPr>
              <w:t>人会议室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numPr>
                <w:ilvl w:val="0"/>
                <w:numId w:val="2"/>
              </w:numPr>
              <w:tabs>
                <w:tab w:val="clear" w:pos="4153"/>
                <w:tab w:val="clear" w:pos="8306"/>
                <w:tab w:val="center" w:pos="4513"/>
                <w:tab w:val="right" w:pos="9026"/>
              </w:tabs>
              <w:rPr>
                <w:sz w:val="15"/>
                <w:szCs w:val="15"/>
              </w:rPr>
            </w:pPr>
            <w:r>
              <w:rPr>
                <w:rFonts w:hint="eastAsia"/>
                <w:sz w:val="15"/>
                <w:szCs w:val="15"/>
              </w:rPr>
              <w:t>外观由我司自主研发设计，靠背采用</w:t>
            </w:r>
            <w:r>
              <w:rPr>
                <w:rFonts w:hint="eastAsia"/>
                <w:sz w:val="15"/>
                <w:szCs w:val="15"/>
              </w:rPr>
              <w:t>PP+</w:t>
            </w:r>
            <w:r>
              <w:rPr>
                <w:rFonts w:hint="eastAsia"/>
                <w:sz w:val="15"/>
                <w:szCs w:val="15"/>
              </w:rPr>
              <w:t>纤维注塑一体成型。</w:t>
            </w:r>
            <w:r>
              <w:rPr>
                <w:rFonts w:hint="eastAsia"/>
                <w:sz w:val="15"/>
                <w:szCs w:val="15"/>
              </w:rPr>
              <w:t>2.</w:t>
            </w:r>
            <w:r>
              <w:rPr>
                <w:rFonts w:hint="eastAsia"/>
                <w:sz w:val="15"/>
                <w:szCs w:val="15"/>
              </w:rPr>
              <w:t>坐垫为汽车级定型海绵，具有回弹力强、不易变形、透气性强、坐感舒适。</w:t>
            </w:r>
            <w:r>
              <w:rPr>
                <w:rFonts w:hint="eastAsia"/>
                <w:sz w:val="15"/>
                <w:szCs w:val="15"/>
              </w:rPr>
              <w:t>3.</w:t>
            </w:r>
            <w:r>
              <w:rPr>
                <w:rFonts w:hint="eastAsia"/>
                <w:sz w:val="15"/>
                <w:szCs w:val="15"/>
              </w:rPr>
              <w:t>面料：靠背采用涤纶网布，坐垫采用优质柔软布料。样式如图。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颜色：黑色</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1EA93E2A" wp14:editId="5DC28C99">
                  <wp:extent cx="633095" cy="719455"/>
                  <wp:effectExtent l="0" t="0" r="1905" b="4445"/>
                  <wp:docPr id="150"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35"/>
                          <pic:cNvPicPr>
                            <a:picLocks noChangeAspect="1"/>
                          </pic:cNvPicPr>
                        </pic:nvPicPr>
                        <pic:blipFill>
                          <a:blip r:embed="rId53"/>
                          <a:stretch>
                            <a:fillRect/>
                          </a:stretch>
                        </pic:blipFill>
                        <pic:spPr>
                          <a:xfrm>
                            <a:off x="0" y="0"/>
                            <a:ext cx="633095" cy="71945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15</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rPr>
                <w:rFonts w:ascii="宋体" w:hAnsi="宋体" w:cs="宋体"/>
                <w:b/>
                <w:bCs/>
                <w:color w:val="000000"/>
                <w:kern w:val="0"/>
                <w:sz w:val="15"/>
                <w:szCs w:val="15"/>
              </w:rPr>
            </w:pPr>
            <w:r>
              <w:rPr>
                <w:rFonts w:ascii="宋体" w:hAnsi="宋体" w:cs="宋体" w:hint="eastAsia"/>
                <w:b/>
                <w:bCs/>
                <w:color w:val="000000"/>
                <w:kern w:val="0"/>
                <w:sz w:val="15"/>
                <w:szCs w:val="15"/>
              </w:rPr>
              <w:t>1400*700*750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样式如图，颜色可选</w:t>
            </w:r>
            <w:r>
              <w:rPr>
                <w:rFonts w:hint="eastAsia"/>
                <w:sz w:val="15"/>
                <w:szCs w:val="15"/>
              </w:rPr>
              <w:t xml:space="preserve"> </w:t>
            </w:r>
            <w:r>
              <w:rPr>
                <w:rFonts w:hint="eastAsia"/>
                <w:sz w:val="15"/>
                <w:szCs w:val="15"/>
              </w:rPr>
              <w:t>产地广东生产</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noProof/>
              </w:rPr>
              <w:drawing>
                <wp:inline distT="0" distB="0" distL="114300" distR="114300" wp14:anchorId="382E71BF" wp14:editId="68CE7DC2">
                  <wp:extent cx="1148715" cy="828040"/>
                  <wp:effectExtent l="0" t="0" r="6985" b="10160"/>
                  <wp:docPr id="154" name="图片 136" descr="173632773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36" descr="1736327735951"/>
                          <pic:cNvPicPr>
                            <a:picLocks noChangeAspect="1"/>
                          </pic:cNvPicPr>
                        </pic:nvPicPr>
                        <pic:blipFill>
                          <a:blip r:embed="rId19"/>
                          <a:stretch>
                            <a:fillRect/>
                          </a:stretch>
                        </pic:blipFill>
                        <pic:spPr>
                          <a:xfrm>
                            <a:off x="0" y="0"/>
                            <a:ext cx="1148715" cy="82804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15.1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西皮饰面，实木双层一次成型座板，定型海绵，</w:t>
            </w:r>
            <w:r>
              <w:rPr>
                <w:rFonts w:hint="eastAsia"/>
                <w:sz w:val="15"/>
                <w:szCs w:val="15"/>
              </w:rPr>
              <w:t>2.0</w:t>
            </w:r>
            <w:r>
              <w:rPr>
                <w:rFonts w:hint="eastAsia"/>
                <w:sz w:val="15"/>
                <w:szCs w:val="15"/>
              </w:rPr>
              <w:t>厚的钢架支撑，扶手带西皮垫子，精一原厂原版</w:t>
            </w:r>
            <w:r>
              <w:rPr>
                <w:rFonts w:hint="eastAsia"/>
                <w:sz w:val="15"/>
                <w:szCs w:val="15"/>
              </w:rPr>
              <w:t xml:space="preserve">  </w:t>
            </w:r>
            <w:r>
              <w:rPr>
                <w:rFonts w:hint="eastAsia"/>
                <w:sz w:val="15"/>
                <w:szCs w:val="15"/>
              </w:rPr>
              <w:t>产地广东生产</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rFonts w:ascii="宋体" w:hAnsi="宋体" w:cs="宋体" w:hint="eastAsia"/>
                <w:b/>
                <w:bCs/>
                <w:noProof/>
                <w:kern w:val="0"/>
                <w:sz w:val="15"/>
                <w:szCs w:val="15"/>
              </w:rPr>
              <w:drawing>
                <wp:inline distT="0" distB="0" distL="114300" distR="114300" wp14:anchorId="3D8CDCAC" wp14:editId="5FFA96AA">
                  <wp:extent cx="729615" cy="902335"/>
                  <wp:effectExtent l="0" t="0" r="6985" b="12065"/>
                  <wp:docPr id="153" name="图片 137" descr="b523f109b41ed2a175589244d386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37" descr="b523f109b41ed2a175589244d3864c0"/>
                          <pic:cNvPicPr>
                            <a:picLocks noChangeAspect="1"/>
                          </pic:cNvPicPr>
                        </pic:nvPicPr>
                        <pic:blipFill>
                          <a:blip r:embed="rId20"/>
                          <a:stretch>
                            <a:fillRect/>
                          </a:stretch>
                        </pic:blipFill>
                        <pic:spPr>
                          <a:xfrm>
                            <a:off x="0" y="0"/>
                            <a:ext cx="729615" cy="902335"/>
                          </a:xfrm>
                          <a:prstGeom prst="rect">
                            <a:avLst/>
                          </a:prstGeom>
                          <a:noFill/>
                          <a:ln>
                            <a:noFill/>
                          </a:ln>
                        </pic:spPr>
                      </pic:pic>
                    </a:graphicData>
                  </a:graphic>
                </wp:inline>
              </w:drawing>
            </w:r>
          </w:p>
        </w:tc>
      </w:tr>
      <w:tr w:rsidR="00FE3A9D">
        <w:trPr>
          <w:trHeight w:val="216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16</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3+1+1</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工艺处理，光泽持久性透气性强、耐磨性强、无异味、弹性好、肌理清晰，健康环保，经久耐用。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w:t>
            </w:r>
            <w:r>
              <w:rPr>
                <w:rFonts w:hint="eastAsia"/>
                <w:sz w:val="15"/>
                <w:szCs w:val="15"/>
              </w:rPr>
              <w:t>，所有内部填充物清洁无异味。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sz w:val="15"/>
                <w:szCs w:val="15"/>
              </w:rPr>
            </w:pPr>
            <w:r>
              <w:rPr>
                <w:noProof/>
              </w:rPr>
              <w:drawing>
                <wp:inline distT="0" distB="0" distL="114300" distR="114300" wp14:anchorId="7E5E2D7B" wp14:editId="7E03B0F4">
                  <wp:extent cx="1279525" cy="609600"/>
                  <wp:effectExtent l="0" t="0" r="3175" b="0"/>
                  <wp:docPr id="155" name="图片 138" descr="173656750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38" descr="1736567500522"/>
                          <pic:cNvPicPr>
                            <a:picLocks noChangeAspect="1"/>
                          </pic:cNvPicPr>
                        </pic:nvPicPr>
                        <pic:blipFill>
                          <a:blip r:embed="rId21"/>
                          <a:stretch>
                            <a:fillRect/>
                          </a:stretch>
                        </pic:blipFill>
                        <pic:spPr>
                          <a:xfrm>
                            <a:off x="0" y="0"/>
                            <a:ext cx="1279525" cy="609600"/>
                          </a:xfrm>
                          <a:prstGeom prst="rect">
                            <a:avLst/>
                          </a:prstGeom>
                          <a:noFill/>
                          <a:ln>
                            <a:noFill/>
                          </a:ln>
                        </pic:spPr>
                      </pic:pic>
                    </a:graphicData>
                  </a:graphic>
                </wp:inline>
              </w:drawing>
            </w:r>
          </w:p>
        </w:tc>
      </w:tr>
      <w:tr w:rsidR="00FE3A9D">
        <w:trPr>
          <w:trHeight w:val="132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17</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长茶几</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1200*600*450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12mm</w:t>
            </w:r>
            <w:r>
              <w:rPr>
                <w:rFonts w:hint="eastAsia"/>
                <w:sz w:val="15"/>
                <w:szCs w:val="15"/>
              </w:rPr>
              <w:t>岩板台面，黑色铁艺喷涂架子</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pPr>
            <w:r>
              <w:rPr>
                <w:rFonts w:ascii="宋体" w:hAnsi="宋体" w:cs="宋体" w:hint="eastAsia"/>
                <w:b/>
                <w:bCs/>
                <w:noProof/>
                <w:kern w:val="0"/>
                <w:sz w:val="15"/>
                <w:szCs w:val="15"/>
              </w:rPr>
              <w:drawing>
                <wp:inline distT="0" distB="0" distL="114300" distR="114300" wp14:anchorId="62F63A0D" wp14:editId="1B1DF857">
                  <wp:extent cx="1156335" cy="812165"/>
                  <wp:effectExtent l="0" t="0" r="12065" b="635"/>
                  <wp:docPr id="135" name="图片 139" descr="173634062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9" descr="1736340625762"/>
                          <pic:cNvPicPr>
                            <a:picLocks noChangeAspect="1"/>
                          </pic:cNvPicPr>
                        </pic:nvPicPr>
                        <pic:blipFill>
                          <a:blip r:embed="rId49"/>
                          <a:stretch>
                            <a:fillRect/>
                          </a:stretch>
                        </pic:blipFill>
                        <pic:spPr>
                          <a:xfrm>
                            <a:off x="0" y="0"/>
                            <a:ext cx="1156335" cy="81216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文件柜</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800*400*2000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FE3A9D">
            <w:pPr>
              <w:pStyle w:val="a7"/>
              <w:tabs>
                <w:tab w:val="clear" w:pos="4153"/>
                <w:tab w:val="clear" w:pos="8306"/>
                <w:tab w:val="center" w:pos="4513"/>
                <w:tab w:val="right" w:pos="9026"/>
              </w:tabs>
              <w:rPr>
                <w:sz w:val="15"/>
                <w:szCs w:val="15"/>
              </w:rPr>
            </w:pP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14:anchorId="18A5EC67" wp14:editId="306ADA79">
                  <wp:extent cx="614680" cy="1311275"/>
                  <wp:effectExtent l="0" t="0" r="7620" b="9525"/>
                  <wp:docPr id="156"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40"/>
                          <pic:cNvPicPr>
                            <a:picLocks noChangeAspect="1"/>
                          </pic:cNvPicPr>
                        </pic:nvPicPr>
                        <pic:blipFill>
                          <a:blip r:embed="rId70"/>
                          <a:stretch>
                            <a:fillRect/>
                          </a:stretch>
                        </pic:blipFill>
                        <pic:spPr>
                          <a:xfrm>
                            <a:off x="0" y="0"/>
                            <a:ext cx="614680" cy="131127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隔断柜</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5500*400*2000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FE3A9D">
            <w:pPr>
              <w:pStyle w:val="a7"/>
              <w:tabs>
                <w:tab w:val="clear" w:pos="4153"/>
                <w:tab w:val="clear" w:pos="8306"/>
                <w:tab w:val="center" w:pos="4513"/>
                <w:tab w:val="right" w:pos="9026"/>
              </w:tabs>
              <w:rPr>
                <w:sz w:val="15"/>
                <w:szCs w:val="15"/>
              </w:rPr>
            </w:pP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pPr>
            <w:r>
              <w:rPr>
                <w:noProof/>
              </w:rPr>
              <w:drawing>
                <wp:inline distT="0" distB="0" distL="114300" distR="114300" wp14:anchorId="2C2E9267" wp14:editId="11B33BBC">
                  <wp:extent cx="1346835" cy="899160"/>
                  <wp:effectExtent l="0" t="0" r="12065" b="2540"/>
                  <wp:docPr id="148"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1"/>
                          <pic:cNvPicPr>
                            <a:picLocks noChangeAspect="1"/>
                          </pic:cNvPicPr>
                        </pic:nvPicPr>
                        <pic:blipFill>
                          <a:blip r:embed="rId71"/>
                          <a:stretch>
                            <a:fillRect/>
                          </a:stretch>
                        </pic:blipFill>
                        <pic:spPr>
                          <a:xfrm>
                            <a:off x="0" y="0"/>
                            <a:ext cx="1346835" cy="899160"/>
                          </a:xfrm>
                          <a:prstGeom prst="rect">
                            <a:avLst/>
                          </a:prstGeom>
                          <a:noFill/>
                          <a:ln>
                            <a:noFill/>
                          </a:ln>
                        </pic:spPr>
                      </pic:pic>
                    </a:graphicData>
                  </a:graphic>
                </wp:inline>
              </w:drawing>
            </w:r>
          </w:p>
        </w:tc>
      </w:tr>
      <w:tr w:rsidR="00FE3A9D">
        <w:trPr>
          <w:trHeight w:val="163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19</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讲台</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定制</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pPr>
            <w:r>
              <w:rPr>
                <w:noProof/>
              </w:rPr>
              <w:drawing>
                <wp:inline distT="0" distB="0" distL="114300" distR="114300" wp14:anchorId="161997EE" wp14:editId="6EE6345D">
                  <wp:extent cx="827405" cy="859790"/>
                  <wp:effectExtent l="0" t="0" r="10795" b="3810"/>
                  <wp:docPr id="138"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42"/>
                          <pic:cNvPicPr>
                            <a:picLocks noChangeAspect="1"/>
                          </pic:cNvPicPr>
                        </pic:nvPicPr>
                        <pic:blipFill>
                          <a:blip r:embed="rId72"/>
                          <a:stretch>
                            <a:fillRect/>
                          </a:stretch>
                        </pic:blipFill>
                        <pic:spPr>
                          <a:xfrm>
                            <a:off x="0" y="0"/>
                            <a:ext cx="827405" cy="859790"/>
                          </a:xfrm>
                          <a:prstGeom prst="rect">
                            <a:avLst/>
                          </a:prstGeom>
                          <a:noFill/>
                          <a:ln>
                            <a:noFill/>
                          </a:ln>
                        </pic:spPr>
                      </pic:pic>
                    </a:graphicData>
                  </a:graphic>
                </wp:inline>
              </w:drawing>
            </w:r>
          </w:p>
        </w:tc>
      </w:tr>
      <w:tr w:rsidR="00FE3A9D">
        <w:trPr>
          <w:trHeight w:val="556"/>
        </w:trPr>
        <w:tc>
          <w:tcPr>
            <w:tcW w:w="708" w:type="dxa"/>
            <w:vMerge w:val="restart"/>
            <w:tcBorders>
              <w:top w:val="single" w:sz="4" w:space="0" w:color="auto"/>
              <w:left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w:t>
            </w:r>
          </w:p>
        </w:tc>
        <w:tc>
          <w:tcPr>
            <w:tcW w:w="1082" w:type="dxa"/>
            <w:vMerge w:val="restart"/>
            <w:tcBorders>
              <w:top w:val="single" w:sz="4" w:space="0" w:color="auto"/>
              <w:left w:val="nil"/>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桌子</w:t>
            </w:r>
          </w:p>
        </w:tc>
        <w:tc>
          <w:tcPr>
            <w:tcW w:w="1460" w:type="dxa"/>
            <w:vMerge w:val="restart"/>
            <w:tcBorders>
              <w:top w:val="single" w:sz="4" w:space="0" w:color="auto"/>
              <w:left w:val="nil"/>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1200*600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vMerge w:val="restart"/>
            <w:tcBorders>
              <w:top w:val="single" w:sz="4" w:space="0" w:color="auto"/>
              <w:left w:val="nil"/>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vMerge w:val="restart"/>
            <w:tcBorders>
              <w:top w:val="single" w:sz="4" w:space="0" w:color="auto"/>
              <w:left w:val="nil"/>
              <w:right w:val="single" w:sz="4" w:space="0" w:color="auto"/>
            </w:tcBorders>
            <w:noWrap/>
            <w:vAlign w:val="center"/>
          </w:tcPr>
          <w:p w:rsidR="00FE3A9D" w:rsidRDefault="006F33A0">
            <w:pPr>
              <w:widowControl/>
              <w:jc w:val="center"/>
            </w:pPr>
            <w:r>
              <w:rPr>
                <w:noProof/>
              </w:rPr>
              <w:drawing>
                <wp:inline distT="0" distB="0" distL="114300" distR="114300" wp14:anchorId="73117047" wp14:editId="7F0D4049">
                  <wp:extent cx="1234440" cy="1075690"/>
                  <wp:effectExtent l="0" t="0" r="10160" b="3810"/>
                  <wp:docPr id="149" name="图片 143"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3" descr="1736321276267"/>
                          <pic:cNvPicPr>
                            <a:picLocks noChangeAspect="1"/>
                          </pic:cNvPicPr>
                        </pic:nvPicPr>
                        <pic:blipFill>
                          <a:blip r:embed="rId12"/>
                          <a:stretch>
                            <a:fillRect/>
                          </a:stretch>
                        </pic:blipFill>
                        <pic:spPr>
                          <a:xfrm>
                            <a:off x="0" y="0"/>
                            <a:ext cx="1234440" cy="1075690"/>
                          </a:xfrm>
                          <a:prstGeom prst="rect">
                            <a:avLst/>
                          </a:prstGeom>
                          <a:noFill/>
                          <a:ln>
                            <a:noFill/>
                          </a:ln>
                        </pic:spPr>
                      </pic:pic>
                    </a:graphicData>
                  </a:graphic>
                </wp:inline>
              </w:drawing>
            </w:r>
          </w:p>
        </w:tc>
      </w:tr>
      <w:tr w:rsidR="00FE3A9D">
        <w:trPr>
          <w:trHeight w:val="607"/>
        </w:trPr>
        <w:tc>
          <w:tcPr>
            <w:tcW w:w="708" w:type="dxa"/>
            <w:vMerge/>
            <w:tcBorders>
              <w:left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082" w:type="dxa"/>
            <w:vMerge/>
            <w:tcBorders>
              <w:left w:val="nil"/>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460" w:type="dxa"/>
            <w:vMerge/>
            <w:tcBorders>
              <w:left w:val="nil"/>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1100*600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25</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vMerge/>
            <w:tcBorders>
              <w:left w:val="nil"/>
              <w:right w:val="single" w:sz="4" w:space="0" w:color="auto"/>
            </w:tcBorders>
            <w:vAlign w:val="center"/>
          </w:tcPr>
          <w:p w:rsidR="00FE3A9D" w:rsidRDefault="00FE3A9D">
            <w:pPr>
              <w:pStyle w:val="a7"/>
              <w:tabs>
                <w:tab w:val="clear" w:pos="4153"/>
                <w:tab w:val="clear" w:pos="8306"/>
                <w:tab w:val="center" w:pos="4513"/>
                <w:tab w:val="right" w:pos="9026"/>
              </w:tabs>
              <w:rPr>
                <w:sz w:val="15"/>
                <w:szCs w:val="15"/>
              </w:rPr>
            </w:pPr>
          </w:p>
        </w:tc>
        <w:tc>
          <w:tcPr>
            <w:tcW w:w="2300" w:type="dxa"/>
            <w:vMerge/>
            <w:tcBorders>
              <w:left w:val="nil"/>
              <w:right w:val="single" w:sz="4" w:space="0" w:color="auto"/>
            </w:tcBorders>
            <w:noWrap/>
            <w:vAlign w:val="center"/>
          </w:tcPr>
          <w:p w:rsidR="00FE3A9D" w:rsidRDefault="00FE3A9D">
            <w:pPr>
              <w:widowControl/>
              <w:jc w:val="center"/>
              <w:rPr>
                <w:rFonts w:ascii="宋体" w:hAnsi="宋体" w:cs="宋体"/>
                <w:b/>
                <w:bCs/>
                <w:kern w:val="0"/>
                <w:sz w:val="15"/>
                <w:szCs w:val="15"/>
              </w:rPr>
            </w:pPr>
          </w:p>
        </w:tc>
      </w:tr>
      <w:tr w:rsidR="00FE3A9D">
        <w:trPr>
          <w:trHeight w:val="449"/>
        </w:trPr>
        <w:tc>
          <w:tcPr>
            <w:tcW w:w="708" w:type="dxa"/>
            <w:vMerge/>
            <w:tcBorders>
              <w:left w:val="single" w:sz="4" w:space="0" w:color="auto"/>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082" w:type="dxa"/>
            <w:vMerge/>
            <w:tcBorders>
              <w:left w:val="nil"/>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460" w:type="dxa"/>
            <w:vMerge/>
            <w:tcBorders>
              <w:left w:val="nil"/>
              <w:bottom w:val="single" w:sz="4" w:space="0" w:color="auto"/>
              <w:right w:val="single" w:sz="4" w:space="0" w:color="auto"/>
            </w:tcBorders>
            <w:vAlign w:val="center"/>
          </w:tcPr>
          <w:p w:rsidR="00FE3A9D" w:rsidRDefault="00FE3A9D">
            <w:pPr>
              <w:widowControl/>
              <w:jc w:val="center"/>
              <w:rPr>
                <w:rFonts w:ascii="宋体" w:hAnsi="宋体" w:cs="宋体"/>
                <w:b/>
                <w:bCs/>
                <w:color w:val="000000"/>
                <w:kern w:val="0"/>
                <w:sz w:val="15"/>
                <w:szCs w:val="15"/>
              </w:rPr>
            </w:pP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900*600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29</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vMerge/>
            <w:tcBorders>
              <w:left w:val="nil"/>
              <w:bottom w:val="single" w:sz="4" w:space="0" w:color="auto"/>
              <w:right w:val="single" w:sz="4" w:space="0" w:color="auto"/>
            </w:tcBorders>
            <w:vAlign w:val="center"/>
          </w:tcPr>
          <w:p w:rsidR="00FE3A9D" w:rsidRDefault="00FE3A9D">
            <w:pPr>
              <w:pStyle w:val="a7"/>
              <w:tabs>
                <w:tab w:val="clear" w:pos="4153"/>
                <w:tab w:val="clear" w:pos="8306"/>
                <w:tab w:val="center" w:pos="4513"/>
                <w:tab w:val="right" w:pos="9026"/>
              </w:tabs>
              <w:rPr>
                <w:sz w:val="15"/>
                <w:szCs w:val="15"/>
              </w:rPr>
            </w:pPr>
          </w:p>
        </w:tc>
        <w:tc>
          <w:tcPr>
            <w:tcW w:w="2300" w:type="dxa"/>
            <w:vMerge/>
            <w:tcBorders>
              <w:left w:val="nil"/>
              <w:bottom w:val="single" w:sz="4" w:space="0" w:color="auto"/>
              <w:right w:val="single" w:sz="4" w:space="0" w:color="auto"/>
            </w:tcBorders>
            <w:noWrap/>
            <w:vAlign w:val="center"/>
          </w:tcPr>
          <w:p w:rsidR="00FE3A9D" w:rsidRDefault="00FE3A9D">
            <w:pPr>
              <w:widowControl/>
              <w:jc w:val="center"/>
              <w:rPr>
                <w:rFonts w:ascii="宋体" w:hAnsi="宋体" w:cs="宋体"/>
                <w:b/>
                <w:bCs/>
                <w:kern w:val="0"/>
                <w:sz w:val="15"/>
                <w:szCs w:val="15"/>
              </w:rPr>
            </w:pPr>
          </w:p>
        </w:tc>
      </w:tr>
      <w:tr w:rsidR="00FE3A9D">
        <w:trPr>
          <w:trHeight w:val="1492"/>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20.1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信息中心项目组</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69</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西皮饰面，</w:t>
            </w:r>
            <w:r>
              <w:rPr>
                <w:rFonts w:hint="eastAsia"/>
                <w:sz w:val="15"/>
                <w:szCs w:val="15"/>
              </w:rPr>
              <w:t>1.5</w:t>
            </w:r>
            <w:r>
              <w:rPr>
                <w:rFonts w:hint="eastAsia"/>
                <w:sz w:val="15"/>
                <w:szCs w:val="15"/>
              </w:rPr>
              <w:t>壁厚厚钢管架支撑</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55E655E4" wp14:editId="0079EA8B">
                  <wp:extent cx="904240" cy="1068705"/>
                  <wp:effectExtent l="0" t="0" r="10160" b="10795"/>
                  <wp:docPr id="127" name="图片 144" descr="1736757778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44" descr="1736757778355"/>
                          <pic:cNvPicPr>
                            <a:picLocks noChangeAspect="1"/>
                          </pic:cNvPicPr>
                        </pic:nvPicPr>
                        <pic:blipFill>
                          <a:blip r:embed="rId73"/>
                          <a:stretch>
                            <a:fillRect/>
                          </a:stretch>
                        </pic:blipFill>
                        <pic:spPr>
                          <a:xfrm>
                            <a:off x="0" y="0"/>
                            <a:ext cx="904240" cy="1068705"/>
                          </a:xfrm>
                          <a:prstGeom prst="rect">
                            <a:avLst/>
                          </a:prstGeom>
                          <a:noFill/>
                          <a:ln>
                            <a:noFill/>
                          </a:ln>
                        </pic:spPr>
                      </pic:pic>
                    </a:graphicData>
                  </a:graphic>
                </wp:inline>
              </w:drawing>
            </w:r>
          </w:p>
        </w:tc>
      </w:tr>
      <w:tr w:rsidR="00FE3A9D">
        <w:trPr>
          <w:trHeight w:val="94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桌子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鸿蒙实训室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1400*750*750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位</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机械热压封边，桌架采用</w:t>
            </w:r>
            <w:r>
              <w:rPr>
                <w:rFonts w:hint="eastAsia"/>
                <w:sz w:val="15"/>
                <w:szCs w:val="15"/>
              </w:rPr>
              <w:t>50*20</w:t>
            </w:r>
            <w:r>
              <w:rPr>
                <w:rFonts w:hint="eastAsia"/>
                <w:sz w:val="15"/>
                <w:szCs w:val="15"/>
              </w:rPr>
              <w:t>的扁管，壁厚</w:t>
            </w:r>
            <w:r>
              <w:rPr>
                <w:rFonts w:hint="eastAsia"/>
                <w:sz w:val="15"/>
                <w:szCs w:val="15"/>
              </w:rPr>
              <w:t>1.5mm</w:t>
            </w:r>
            <w:r>
              <w:rPr>
                <w:rFonts w:hint="eastAsia"/>
                <w:sz w:val="15"/>
                <w:szCs w:val="15"/>
              </w:rPr>
              <w:t>，钢板</w:t>
            </w:r>
            <w:r>
              <w:rPr>
                <w:rFonts w:hint="eastAsia"/>
                <w:sz w:val="15"/>
                <w:szCs w:val="15"/>
              </w:rPr>
              <w:t>0.8mm</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rPr>
              <w:drawing>
                <wp:inline distT="0" distB="0" distL="114300" distR="114300" wp14:anchorId="7B48D215" wp14:editId="33B06617">
                  <wp:extent cx="1241425" cy="1082040"/>
                  <wp:effectExtent l="0" t="0" r="3175" b="10160"/>
                  <wp:docPr id="134" name="图片 145" descr="173632127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45" descr="1736321276267"/>
                          <pic:cNvPicPr>
                            <a:picLocks noChangeAspect="1"/>
                          </pic:cNvPicPr>
                        </pic:nvPicPr>
                        <pic:blipFill>
                          <a:blip r:embed="rId12"/>
                          <a:stretch>
                            <a:fillRect/>
                          </a:stretch>
                        </pic:blipFill>
                        <pic:spPr>
                          <a:xfrm>
                            <a:off x="0" y="0"/>
                            <a:ext cx="1241425" cy="1082040"/>
                          </a:xfrm>
                          <a:prstGeom prst="rect">
                            <a:avLst/>
                          </a:prstGeom>
                          <a:noFill/>
                          <a:ln>
                            <a:noFill/>
                          </a:ln>
                        </pic:spPr>
                      </pic:pic>
                    </a:graphicData>
                  </a:graphic>
                </wp:inline>
              </w:drawing>
            </w:r>
          </w:p>
        </w:tc>
      </w:tr>
      <w:tr w:rsidR="00FE3A9D">
        <w:trPr>
          <w:trHeight w:val="94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21.1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椅子</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鸿蒙实训室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40</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w:t>
            </w:r>
            <w:r>
              <w:rPr>
                <w:rFonts w:hint="eastAsia"/>
                <w:sz w:val="15"/>
                <w:szCs w:val="15"/>
              </w:rPr>
              <w:t>、椅背釆用全新高强度共聚丙加百分之</w:t>
            </w:r>
            <w:r>
              <w:rPr>
                <w:rFonts w:hint="eastAsia"/>
                <w:sz w:val="15"/>
                <w:szCs w:val="15"/>
              </w:rPr>
              <w:t>20</w:t>
            </w:r>
            <w:r>
              <w:rPr>
                <w:rFonts w:hint="eastAsia"/>
                <w:sz w:val="15"/>
                <w:szCs w:val="15"/>
              </w:rPr>
              <w:t>纤维（</w:t>
            </w:r>
            <w:r>
              <w:rPr>
                <w:rFonts w:hint="eastAsia"/>
                <w:sz w:val="15"/>
                <w:szCs w:val="15"/>
              </w:rPr>
              <w:t xml:space="preserve">PP+20%GF </w:t>
            </w:r>
            <w:r>
              <w:rPr>
                <w:rFonts w:hint="eastAsia"/>
                <w:sz w:val="15"/>
                <w:szCs w:val="15"/>
              </w:rPr>
              <w:t>）一体注塑成型，，强度高，韧性好，抗冲击。</w:t>
            </w:r>
          </w:p>
          <w:p w:rsidR="00FE3A9D" w:rsidRDefault="006F33A0">
            <w:pPr>
              <w:pStyle w:val="a7"/>
              <w:tabs>
                <w:tab w:val="clear" w:pos="4153"/>
                <w:tab w:val="clear" w:pos="8306"/>
                <w:tab w:val="center" w:pos="4513"/>
                <w:tab w:val="right" w:pos="9026"/>
              </w:tabs>
              <w:rPr>
                <w:sz w:val="15"/>
                <w:szCs w:val="15"/>
              </w:rPr>
            </w:pPr>
            <w:r>
              <w:rPr>
                <w:rFonts w:hint="eastAsia"/>
                <w:sz w:val="15"/>
                <w:szCs w:val="15"/>
              </w:rPr>
              <w:t>2</w:t>
            </w:r>
            <w:r>
              <w:rPr>
                <w:rFonts w:hint="eastAsia"/>
                <w:sz w:val="15"/>
                <w:szCs w:val="15"/>
              </w:rPr>
              <w:t>、椅架表面多次打磨抛光后经酸洗后高温静电喷粉，提高耐磨性及抗腐蚀性；脚架采用足</w:t>
            </w:r>
            <w:r>
              <w:rPr>
                <w:rFonts w:hint="eastAsia"/>
                <w:sz w:val="15"/>
                <w:szCs w:val="15"/>
              </w:rPr>
              <w:t>12mm</w:t>
            </w:r>
            <w:r>
              <w:rPr>
                <w:rFonts w:hint="eastAsia"/>
                <w:sz w:val="15"/>
                <w:szCs w:val="15"/>
              </w:rPr>
              <w:t>实心钢筋架，椅架顶部支撑为</w:t>
            </w:r>
            <w:r>
              <w:rPr>
                <w:rFonts w:hint="eastAsia"/>
                <w:sz w:val="15"/>
                <w:szCs w:val="15"/>
              </w:rPr>
              <w:t>38mm*13mm</w:t>
            </w:r>
            <w:r>
              <w:rPr>
                <w:rFonts w:hint="eastAsia"/>
                <w:sz w:val="15"/>
                <w:szCs w:val="15"/>
              </w:rPr>
              <w:t>弧型钢管，脚垫选用卡钳式</w:t>
            </w:r>
            <w:r>
              <w:rPr>
                <w:rFonts w:hint="eastAsia"/>
                <w:sz w:val="15"/>
                <w:szCs w:val="15"/>
              </w:rPr>
              <w:t>PE</w:t>
            </w:r>
            <w:r>
              <w:rPr>
                <w:rFonts w:hint="eastAsia"/>
                <w:sz w:val="15"/>
                <w:szCs w:val="15"/>
              </w:rPr>
              <w:t>注塑件。</w:t>
            </w:r>
          </w:p>
          <w:p w:rsidR="00FE3A9D" w:rsidRDefault="006F33A0">
            <w:pPr>
              <w:pStyle w:val="a7"/>
              <w:tabs>
                <w:tab w:val="clear" w:pos="4153"/>
                <w:tab w:val="clear" w:pos="8306"/>
                <w:tab w:val="center" w:pos="4513"/>
                <w:tab w:val="right" w:pos="9026"/>
              </w:tabs>
              <w:rPr>
                <w:sz w:val="15"/>
                <w:szCs w:val="15"/>
              </w:rPr>
            </w:pPr>
            <w:r>
              <w:rPr>
                <w:rFonts w:hint="eastAsia"/>
                <w:sz w:val="15"/>
                <w:szCs w:val="15"/>
              </w:rPr>
              <w:t>坐垫以压制弯曲木板为底板，内填充高密高回弹海绵，坐面为工程用弹力布面</w:t>
            </w:r>
            <w:r>
              <w:rPr>
                <w:rFonts w:hint="eastAsia"/>
                <w:sz w:val="15"/>
                <w:szCs w:val="15"/>
              </w:rPr>
              <w:t>.</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6B3DEC3A" wp14:editId="419C7032">
                  <wp:extent cx="833755" cy="1050925"/>
                  <wp:effectExtent l="0" t="0" r="4445" b="3175"/>
                  <wp:docPr id="128" name="图片 146" descr="173656493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46" descr="1736564932475"/>
                          <pic:cNvPicPr>
                            <a:picLocks noChangeAspect="1"/>
                          </pic:cNvPicPr>
                        </pic:nvPicPr>
                        <pic:blipFill>
                          <a:blip r:embed="rId13"/>
                          <a:stretch>
                            <a:fillRect/>
                          </a:stretch>
                        </pic:blipFill>
                        <pic:spPr>
                          <a:xfrm>
                            <a:off x="0" y="0"/>
                            <a:ext cx="833755" cy="1050925"/>
                          </a:xfrm>
                          <a:prstGeom prst="rect">
                            <a:avLst/>
                          </a:prstGeom>
                          <a:noFill/>
                          <a:ln>
                            <a:noFill/>
                          </a:ln>
                        </pic:spPr>
                      </pic:pic>
                    </a:graphicData>
                  </a:graphic>
                </wp:inline>
              </w:drawing>
            </w:r>
          </w:p>
        </w:tc>
      </w:tr>
      <w:tr w:rsidR="00FE3A9D">
        <w:trPr>
          <w:trHeight w:val="60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工作台</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鸿蒙实训室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1800*800*750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张</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定制</w:t>
            </w:r>
          </w:p>
        </w:tc>
        <w:tc>
          <w:tcPr>
            <w:tcW w:w="2300" w:type="dxa"/>
            <w:tcBorders>
              <w:top w:val="single" w:sz="4" w:space="0" w:color="auto"/>
              <w:left w:val="nil"/>
              <w:bottom w:val="single" w:sz="4" w:space="0" w:color="auto"/>
              <w:right w:val="single" w:sz="4" w:space="0" w:color="auto"/>
            </w:tcBorders>
            <w:noWrap/>
            <w:vAlign w:val="center"/>
          </w:tcPr>
          <w:p w:rsidR="00FE3A9D" w:rsidRDefault="00FE3A9D">
            <w:pPr>
              <w:widowControl/>
              <w:jc w:val="center"/>
              <w:rPr>
                <w:rFonts w:ascii="宋体" w:hAnsi="宋体" w:cs="宋体"/>
                <w:b/>
                <w:bCs/>
                <w:kern w:val="0"/>
                <w:sz w:val="15"/>
                <w:szCs w:val="15"/>
              </w:rPr>
            </w:pPr>
          </w:p>
        </w:tc>
      </w:tr>
      <w:tr w:rsidR="00FE3A9D">
        <w:trPr>
          <w:trHeight w:val="161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21.3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rPr>
                <w:rFonts w:ascii="宋体" w:hAnsi="宋体" w:cs="宋体"/>
                <w:b/>
                <w:bCs/>
                <w:color w:val="000000"/>
                <w:kern w:val="0"/>
                <w:sz w:val="15"/>
                <w:szCs w:val="15"/>
              </w:rPr>
            </w:pPr>
            <w:r>
              <w:rPr>
                <w:rFonts w:ascii="宋体" w:hAnsi="宋体" w:cs="宋体" w:hint="eastAsia"/>
                <w:b/>
                <w:bCs/>
                <w:color w:val="000000"/>
                <w:kern w:val="0"/>
                <w:sz w:val="15"/>
                <w:szCs w:val="15"/>
              </w:rPr>
              <w:t>工作椅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鸿蒙实训室</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黑色尼龙加玻纤背架</w:t>
            </w:r>
          </w:p>
          <w:p w:rsidR="00FE3A9D" w:rsidRDefault="006F33A0">
            <w:pPr>
              <w:pStyle w:val="a7"/>
              <w:tabs>
                <w:tab w:val="clear" w:pos="4153"/>
                <w:tab w:val="clear" w:pos="8306"/>
                <w:tab w:val="center" w:pos="4513"/>
                <w:tab w:val="right" w:pos="9026"/>
              </w:tabs>
              <w:rPr>
                <w:sz w:val="15"/>
                <w:szCs w:val="15"/>
              </w:rPr>
            </w:pPr>
            <w:r>
              <w:rPr>
                <w:rFonts w:hint="eastAsia"/>
                <w:sz w:val="15"/>
                <w:szCs w:val="15"/>
              </w:rPr>
              <w:t>黑色尼龙加纤固定扶手</w:t>
            </w:r>
          </w:p>
          <w:p w:rsidR="00FE3A9D" w:rsidRDefault="006F33A0">
            <w:pPr>
              <w:pStyle w:val="a7"/>
              <w:tabs>
                <w:tab w:val="clear" w:pos="4153"/>
                <w:tab w:val="clear" w:pos="8306"/>
                <w:tab w:val="center" w:pos="4513"/>
                <w:tab w:val="right" w:pos="9026"/>
              </w:tabs>
              <w:rPr>
                <w:sz w:val="15"/>
                <w:szCs w:val="15"/>
              </w:rPr>
            </w:pPr>
            <w:r>
              <w:rPr>
                <w:rFonts w:hint="eastAsia"/>
                <w:sz w:val="15"/>
                <w:szCs w:val="15"/>
              </w:rPr>
              <w:t>座包采用定型海绵</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配中班蝴蝶底盘，带原位锁定功能</w:t>
            </w:r>
          </w:p>
          <w:p w:rsidR="00FE3A9D" w:rsidRDefault="006F33A0">
            <w:pPr>
              <w:pStyle w:val="a7"/>
              <w:tabs>
                <w:tab w:val="clear" w:pos="4153"/>
                <w:tab w:val="clear" w:pos="8306"/>
                <w:tab w:val="center" w:pos="4513"/>
                <w:tab w:val="right" w:pos="9026"/>
              </w:tabs>
              <w:rPr>
                <w:sz w:val="15"/>
                <w:szCs w:val="15"/>
              </w:rPr>
            </w:pPr>
            <w:r>
              <w:rPr>
                <w:rFonts w:hint="eastAsia"/>
                <w:sz w:val="15"/>
                <w:szCs w:val="15"/>
              </w:rPr>
              <w:t>固定扶手连接椅背和椅座</w:t>
            </w:r>
          </w:p>
          <w:p w:rsidR="00FE3A9D" w:rsidRDefault="006F33A0">
            <w:pPr>
              <w:pStyle w:val="a7"/>
              <w:tabs>
                <w:tab w:val="clear" w:pos="4153"/>
                <w:tab w:val="clear" w:pos="8306"/>
                <w:tab w:val="center" w:pos="4513"/>
                <w:tab w:val="right" w:pos="9026"/>
              </w:tabs>
              <w:rPr>
                <w:sz w:val="15"/>
                <w:szCs w:val="15"/>
              </w:rPr>
            </w:pPr>
            <w:r>
              <w:rPr>
                <w:rFonts w:hint="eastAsia"/>
                <w:sz w:val="15"/>
                <w:szCs w:val="15"/>
              </w:rPr>
              <w:t>100#</w:t>
            </w:r>
            <w:r>
              <w:rPr>
                <w:rFonts w:hint="eastAsia"/>
                <w:sz w:val="15"/>
                <w:szCs w:val="15"/>
              </w:rPr>
              <w:t>沉口</w:t>
            </w:r>
            <w:r>
              <w:rPr>
                <w:rFonts w:hint="eastAsia"/>
                <w:sz w:val="15"/>
                <w:szCs w:val="15"/>
              </w:rPr>
              <w:t>40mm</w:t>
            </w:r>
            <w:r>
              <w:rPr>
                <w:rFonts w:hint="eastAsia"/>
                <w:sz w:val="15"/>
                <w:szCs w:val="15"/>
              </w:rPr>
              <w:t>黑色气杆</w:t>
            </w:r>
          </w:p>
          <w:p w:rsidR="00FE3A9D" w:rsidRDefault="006F33A0">
            <w:pPr>
              <w:pStyle w:val="a7"/>
              <w:tabs>
                <w:tab w:val="clear" w:pos="4153"/>
                <w:tab w:val="clear" w:pos="8306"/>
                <w:tab w:val="center" w:pos="4513"/>
                <w:tab w:val="right" w:pos="9026"/>
              </w:tabs>
              <w:rPr>
                <w:sz w:val="15"/>
                <w:szCs w:val="15"/>
              </w:rPr>
            </w:pPr>
            <w:r>
              <w:rPr>
                <w:rFonts w:hint="eastAsia"/>
                <w:sz w:val="15"/>
                <w:szCs w:val="15"/>
              </w:rPr>
              <w:t>320mm</w:t>
            </w:r>
            <w:r>
              <w:rPr>
                <w:rFonts w:hint="eastAsia"/>
                <w:sz w:val="15"/>
                <w:szCs w:val="15"/>
              </w:rPr>
              <w:t>黑色尼龙五星脚</w:t>
            </w:r>
          </w:p>
          <w:p w:rsidR="00FE3A9D" w:rsidRDefault="006F33A0">
            <w:pPr>
              <w:pStyle w:val="a7"/>
              <w:tabs>
                <w:tab w:val="clear" w:pos="4153"/>
                <w:tab w:val="clear" w:pos="8306"/>
                <w:tab w:val="center" w:pos="4513"/>
                <w:tab w:val="right" w:pos="9026"/>
              </w:tabs>
              <w:rPr>
                <w:sz w:val="15"/>
                <w:szCs w:val="15"/>
              </w:rPr>
            </w:pPr>
            <w:r>
              <w:rPr>
                <w:rFonts w:hint="eastAsia"/>
                <w:sz w:val="15"/>
                <w:szCs w:val="15"/>
              </w:rPr>
              <w:t>φ</w:t>
            </w:r>
            <w:r>
              <w:rPr>
                <w:rFonts w:hint="eastAsia"/>
                <w:sz w:val="15"/>
                <w:szCs w:val="15"/>
              </w:rPr>
              <w:t>50mm</w:t>
            </w:r>
            <w:r>
              <w:rPr>
                <w:rFonts w:hint="eastAsia"/>
                <w:sz w:val="15"/>
                <w:szCs w:val="15"/>
              </w:rPr>
              <w:t>黑色耐磨尼龙轮</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2C0BD8D8" wp14:editId="5D8AA3F1">
                  <wp:extent cx="736600" cy="1036955"/>
                  <wp:effectExtent l="0" t="0" r="0" b="4445"/>
                  <wp:docPr id="151" name="图片 147" descr="优百丽069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47" descr="优百丽069 (3)"/>
                          <pic:cNvPicPr>
                            <a:picLocks noChangeAspect="1"/>
                          </pic:cNvPicPr>
                        </pic:nvPicPr>
                        <pic:blipFill>
                          <a:blip r:embed="rId68"/>
                          <a:stretch>
                            <a:fillRect/>
                          </a:stretch>
                        </pic:blipFill>
                        <pic:spPr>
                          <a:xfrm>
                            <a:off x="0" y="0"/>
                            <a:ext cx="736600" cy="1036955"/>
                          </a:xfrm>
                          <a:prstGeom prst="rect">
                            <a:avLst/>
                          </a:prstGeom>
                          <a:noFill/>
                          <a:ln>
                            <a:noFill/>
                          </a:ln>
                        </pic:spPr>
                      </pic:pic>
                    </a:graphicData>
                  </a:graphic>
                </wp:inline>
              </w:drawing>
            </w:r>
          </w:p>
        </w:tc>
      </w:tr>
      <w:tr w:rsidR="00FE3A9D">
        <w:trPr>
          <w:trHeight w:val="1765"/>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sidR="000B47AE">
              <w:rPr>
                <w:rFonts w:ascii="宋体" w:hAnsi="宋体" w:cs="宋体" w:hint="eastAsia"/>
                <w:b/>
                <w:bCs/>
                <w:color w:val="000000"/>
                <w:kern w:val="0"/>
                <w:sz w:val="15"/>
                <w:szCs w:val="15"/>
              </w:rPr>
              <w:t>2</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700*750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9</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面料：优质西皮覆面，游离甲醛未检出，无色差，经液态浸色及防潮、防污等工艺处理，光泽持久性透气性强、耐磨性强、无异味、弹性好、肌理清晰，健康环保，经久耐用。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海绵：用高密度定型棉。</w:t>
            </w:r>
            <w:r>
              <w:rPr>
                <w:rFonts w:hint="eastAsia"/>
                <w:sz w:val="15"/>
                <w:szCs w:val="15"/>
              </w:rPr>
              <w:t xml:space="preserve">               </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42909F56" wp14:editId="413D7A89">
                  <wp:extent cx="828040" cy="775335"/>
                  <wp:effectExtent l="0" t="0" r="10160" b="12065"/>
                  <wp:docPr id="129" name="图片 148" descr="0c8de5f28dcea5d48c8949c6097b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48" descr="0c8de5f28dcea5d48c8949c6097b3a8"/>
                          <pic:cNvPicPr>
                            <a:picLocks noChangeAspect="1"/>
                          </pic:cNvPicPr>
                        </pic:nvPicPr>
                        <pic:blipFill>
                          <a:blip r:embed="rId27"/>
                          <a:stretch>
                            <a:fillRect/>
                          </a:stretch>
                        </pic:blipFill>
                        <pic:spPr>
                          <a:xfrm>
                            <a:off x="0" y="0"/>
                            <a:ext cx="828040" cy="775335"/>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sidR="000B47AE">
              <w:rPr>
                <w:rFonts w:ascii="宋体" w:hAnsi="宋体" w:cs="宋体" w:hint="eastAsia"/>
                <w:b/>
                <w:bCs/>
                <w:color w:val="000000"/>
                <w:kern w:val="0"/>
                <w:sz w:val="15"/>
                <w:szCs w:val="15"/>
              </w:rPr>
              <w:t>2</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圆桌椅</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常规</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18</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把</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面板采用</w:t>
            </w:r>
            <w:r>
              <w:rPr>
                <w:rFonts w:hint="eastAsia"/>
                <w:sz w:val="15"/>
                <w:szCs w:val="15"/>
              </w:rPr>
              <w:t>E0</w:t>
            </w:r>
            <w:r>
              <w:rPr>
                <w:rFonts w:hint="eastAsia"/>
                <w:sz w:val="15"/>
                <w:szCs w:val="15"/>
              </w:rPr>
              <w:t>级</w:t>
            </w:r>
            <w:r>
              <w:rPr>
                <w:rFonts w:hint="eastAsia"/>
                <w:sz w:val="15"/>
                <w:szCs w:val="15"/>
              </w:rPr>
              <w:t>25mm</w:t>
            </w:r>
            <w:r>
              <w:rPr>
                <w:rFonts w:hint="eastAsia"/>
                <w:sz w:val="15"/>
                <w:szCs w:val="15"/>
              </w:rPr>
              <w:t>的环保实木多层板</w:t>
            </w:r>
            <w:r>
              <w:rPr>
                <w:rFonts w:hint="eastAsia"/>
                <w:sz w:val="15"/>
                <w:szCs w:val="15"/>
              </w:rPr>
              <w:t>,2mmPVC</w:t>
            </w:r>
            <w:r>
              <w:rPr>
                <w:rFonts w:hint="eastAsia"/>
                <w:sz w:val="15"/>
                <w:szCs w:val="15"/>
              </w:rPr>
              <w:t>机械热压封边。配件：采用品牌优质冷轧钢管，表面静电粉末喷涂钢制处理，钢材焊接，经过打磨、树脂高温固化等工艺。表面呈磨砂、黑色哑光工艺。</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164EE288" wp14:editId="6B5543B6">
                  <wp:extent cx="775970" cy="829310"/>
                  <wp:effectExtent l="0" t="0" r="11430" b="8890"/>
                  <wp:docPr id="146" name="图片 149" descr="173661630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9" descr="1736616301401"/>
                          <pic:cNvPicPr>
                            <a:picLocks noChangeAspect="1"/>
                          </pic:cNvPicPr>
                        </pic:nvPicPr>
                        <pic:blipFill>
                          <a:blip r:embed="rId28"/>
                          <a:stretch>
                            <a:fillRect/>
                          </a:stretch>
                        </pic:blipFill>
                        <pic:spPr>
                          <a:xfrm>
                            <a:off x="0" y="0"/>
                            <a:ext cx="775970" cy="829310"/>
                          </a:xfrm>
                          <a:prstGeom prst="rect">
                            <a:avLst/>
                          </a:prstGeom>
                          <a:noFill/>
                          <a:ln>
                            <a:noFill/>
                          </a:ln>
                        </pic:spPr>
                      </pic:pic>
                    </a:graphicData>
                  </a:graphic>
                </wp:inline>
              </w:drawing>
            </w:r>
          </w:p>
        </w:tc>
      </w:tr>
      <w:tr w:rsidR="00FE3A9D">
        <w:trPr>
          <w:trHeight w:val="2191"/>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w:t>
            </w:r>
            <w:r w:rsidR="000B47AE">
              <w:rPr>
                <w:rFonts w:ascii="宋体" w:hAnsi="宋体" w:cs="宋体" w:hint="eastAsia"/>
                <w:b/>
                <w:bCs/>
                <w:color w:val="000000"/>
                <w:kern w:val="0"/>
                <w:sz w:val="15"/>
                <w:szCs w:val="15"/>
              </w:rPr>
              <w:t>3</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单人沙发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8</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西皮覆面，游离甲醛未检出，无色差，经液态浸色及防潮、工艺处理，光泽持久性透气性强、耐磨性强、无异味、弹性好、肌理清晰，健康环保，经久耐用。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内部衬垫物干燥卫生，无腐烂变质、无夹杂泥沙及金属杂物，所有内部填充物清洁无</w:t>
            </w:r>
            <w:r>
              <w:rPr>
                <w:rFonts w:hint="eastAsia"/>
                <w:sz w:val="15"/>
                <w:szCs w:val="15"/>
              </w:rPr>
              <w:t>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颜色：待定</w:t>
            </w:r>
          </w:p>
          <w:p w:rsidR="00FE3A9D" w:rsidRDefault="006F33A0">
            <w:pPr>
              <w:pStyle w:val="a7"/>
              <w:tabs>
                <w:tab w:val="clear" w:pos="4153"/>
                <w:tab w:val="clear" w:pos="8306"/>
                <w:tab w:val="center" w:pos="4513"/>
                <w:tab w:val="right" w:pos="9026"/>
              </w:tabs>
              <w:rPr>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34D280A5" wp14:editId="0A9E0C97">
                  <wp:extent cx="1344295" cy="1019810"/>
                  <wp:effectExtent l="0" t="0" r="1905" b="8890"/>
                  <wp:docPr id="131" name="图片 150" descr="6ced84adb8b7919254be656a36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50" descr="6ced84adb8b7919254be656a3648833"/>
                          <pic:cNvPicPr>
                            <a:picLocks noChangeAspect="1"/>
                          </pic:cNvPicPr>
                        </pic:nvPicPr>
                        <pic:blipFill>
                          <a:blip r:embed="rId30"/>
                          <a:stretch>
                            <a:fillRect/>
                          </a:stretch>
                        </pic:blipFill>
                        <pic:spPr>
                          <a:xfrm>
                            <a:off x="0" y="0"/>
                            <a:ext cx="1344295" cy="1019810"/>
                          </a:xfrm>
                          <a:prstGeom prst="rect">
                            <a:avLst/>
                          </a:prstGeom>
                          <a:noFill/>
                          <a:ln>
                            <a:noFill/>
                          </a:ln>
                        </pic:spPr>
                      </pic:pic>
                    </a:graphicData>
                  </a:graphic>
                </wp:inline>
              </w:drawing>
            </w:r>
          </w:p>
        </w:tc>
      </w:tr>
      <w:tr w:rsidR="00FE3A9D">
        <w:trPr>
          <w:trHeight w:val="1476"/>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sidR="000B47AE">
              <w:rPr>
                <w:rFonts w:ascii="宋体" w:hAnsi="宋体" w:cs="宋体" w:hint="eastAsia"/>
                <w:b/>
                <w:bCs/>
                <w:color w:val="000000"/>
                <w:kern w:val="0"/>
                <w:sz w:val="15"/>
                <w:szCs w:val="15"/>
              </w:rPr>
              <w:t>3</w:t>
            </w:r>
            <w:r>
              <w:rPr>
                <w:rFonts w:ascii="宋体" w:hAnsi="宋体" w:cs="宋体" w:hint="eastAsia"/>
                <w:b/>
                <w:bCs/>
                <w:color w:val="000000"/>
                <w:kern w:val="0"/>
                <w:sz w:val="15"/>
                <w:szCs w:val="15"/>
              </w:rPr>
              <w:t>.1</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茶几</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600*600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个</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12mm</w:t>
            </w:r>
            <w:r>
              <w:rPr>
                <w:rFonts w:hint="eastAsia"/>
                <w:sz w:val="15"/>
                <w:szCs w:val="15"/>
              </w:rPr>
              <w:t>岩板台面，黑色铁艺喷涂架子</w:t>
            </w:r>
          </w:p>
          <w:p w:rsidR="00FE3A9D" w:rsidRDefault="006F33A0">
            <w:pPr>
              <w:pStyle w:val="a7"/>
              <w:tabs>
                <w:tab w:val="clear" w:pos="4153"/>
                <w:tab w:val="clear" w:pos="8306"/>
                <w:tab w:val="center" w:pos="4513"/>
                <w:tab w:val="right" w:pos="9026"/>
              </w:tabs>
              <w:rPr>
                <w:sz w:val="15"/>
                <w:szCs w:val="15"/>
              </w:rPr>
            </w:pPr>
            <w:r>
              <w:rPr>
                <w:rFonts w:hint="eastAsia"/>
                <w:sz w:val="15"/>
                <w:szCs w:val="15"/>
              </w:rPr>
              <w:t>样式如图</w:t>
            </w:r>
          </w:p>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产地：广东</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34D676A5" wp14:editId="229268F1">
                  <wp:extent cx="934720" cy="934720"/>
                  <wp:effectExtent l="0" t="0" r="5080" b="5080"/>
                  <wp:docPr id="147" name="图片 151" descr="a9424cb16cebe485189d795cd91b8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51" descr="a9424cb16cebe485189d795cd91b89d"/>
                          <pic:cNvPicPr>
                            <a:picLocks noChangeAspect="1"/>
                          </pic:cNvPicPr>
                        </pic:nvPicPr>
                        <pic:blipFill>
                          <a:blip r:embed="rId29"/>
                          <a:stretch>
                            <a:fillRect/>
                          </a:stretch>
                        </pic:blipFill>
                        <pic:spPr>
                          <a:xfrm>
                            <a:off x="0" y="0"/>
                            <a:ext cx="934720" cy="934720"/>
                          </a:xfrm>
                          <a:prstGeom prst="rect">
                            <a:avLst/>
                          </a:prstGeom>
                          <a:noFill/>
                          <a:ln>
                            <a:noFill/>
                          </a:ln>
                        </pic:spPr>
                      </pic:pic>
                    </a:graphicData>
                  </a:graphic>
                </wp:inline>
              </w:drawing>
            </w:r>
          </w:p>
        </w:tc>
      </w:tr>
      <w:tr w:rsidR="00FE3A9D">
        <w:trPr>
          <w:trHeight w:val="173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sidR="000B47AE">
              <w:rPr>
                <w:rFonts w:ascii="宋体" w:hAnsi="宋体" w:cs="宋体" w:hint="eastAsia"/>
                <w:b/>
                <w:bCs/>
                <w:color w:val="000000"/>
                <w:kern w:val="0"/>
                <w:sz w:val="15"/>
                <w:szCs w:val="15"/>
              </w:rPr>
              <w:t>4</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蛇形沙发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采用西皮及麻布饰面不锈钢配件。内用</w:t>
            </w:r>
            <w:r>
              <w:rPr>
                <w:rFonts w:hint="eastAsia"/>
                <w:sz w:val="15"/>
                <w:szCs w:val="15"/>
              </w:rPr>
              <w:t>40</w:t>
            </w:r>
            <w:r>
              <w:rPr>
                <w:rFonts w:hint="eastAsia"/>
                <w:sz w:val="15"/>
                <w:szCs w:val="15"/>
              </w:rPr>
              <w:t>度以上高密度海绵，实木框架，弹簧扣精工制作，常规胶脚。</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01C9C726" wp14:editId="34E9A1D2">
                  <wp:extent cx="1010920" cy="949960"/>
                  <wp:effectExtent l="0" t="0" r="5080" b="2540"/>
                  <wp:docPr id="140"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52"/>
                          <pic:cNvPicPr>
                            <a:picLocks noChangeAspect="1"/>
                          </pic:cNvPicPr>
                        </pic:nvPicPr>
                        <pic:blipFill>
                          <a:blip r:embed="rId61"/>
                          <a:stretch>
                            <a:fillRect/>
                          </a:stretch>
                        </pic:blipFill>
                        <pic:spPr>
                          <a:xfrm>
                            <a:off x="0" y="0"/>
                            <a:ext cx="1010920" cy="949960"/>
                          </a:xfrm>
                          <a:prstGeom prst="rect">
                            <a:avLst/>
                          </a:prstGeom>
                          <a:noFill/>
                          <a:ln>
                            <a:noFill/>
                          </a:ln>
                        </pic:spPr>
                      </pic:pic>
                    </a:graphicData>
                  </a:graphic>
                </wp:inline>
              </w:drawing>
            </w:r>
          </w:p>
        </w:tc>
      </w:tr>
      <w:tr w:rsidR="00FE3A9D">
        <w:trPr>
          <w:trHeight w:val="1750"/>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sidR="000B47AE">
              <w:rPr>
                <w:rFonts w:ascii="宋体" w:hAnsi="宋体" w:cs="宋体" w:hint="eastAsia"/>
                <w:b/>
                <w:bCs/>
                <w:color w:val="000000"/>
                <w:kern w:val="0"/>
                <w:sz w:val="15"/>
                <w:szCs w:val="15"/>
              </w:rPr>
              <w:t>5</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办公位卡座沙发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定制</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4</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434" w:type="dxa"/>
            <w:tcBorders>
              <w:top w:val="single" w:sz="4" w:space="0" w:color="auto"/>
              <w:left w:val="nil"/>
              <w:bottom w:val="single" w:sz="4" w:space="0" w:color="auto"/>
              <w:right w:val="single" w:sz="4" w:space="0" w:color="auto"/>
            </w:tcBorders>
            <w:vAlign w:val="center"/>
          </w:tcPr>
          <w:p w:rsidR="00FE3A9D" w:rsidRDefault="006F33A0">
            <w:pPr>
              <w:widowControl/>
              <w:rPr>
                <w:rFonts w:ascii="宋体" w:hAnsi="宋体" w:cs="宋体"/>
                <w:b/>
                <w:bCs/>
                <w:color w:val="000000"/>
                <w:kern w:val="0"/>
                <w:sz w:val="15"/>
                <w:szCs w:val="15"/>
              </w:rPr>
            </w:pPr>
            <w:r>
              <w:rPr>
                <w:rFonts w:hint="eastAsia"/>
                <w:sz w:val="15"/>
                <w:szCs w:val="15"/>
              </w:rPr>
              <w:t>带四个圆形凳子，定制。</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noProof/>
                <w:sz w:val="15"/>
                <w:szCs w:val="15"/>
              </w:rPr>
              <w:drawing>
                <wp:inline distT="0" distB="0" distL="114300" distR="114300" wp14:anchorId="4FBD79F0" wp14:editId="32FBDB9B">
                  <wp:extent cx="1256665" cy="834390"/>
                  <wp:effectExtent l="0" t="0" r="635" b="3810"/>
                  <wp:docPr id="14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53"/>
                          <pic:cNvPicPr>
                            <a:picLocks noChangeAspect="1"/>
                          </pic:cNvPicPr>
                        </pic:nvPicPr>
                        <pic:blipFill>
                          <a:blip r:embed="rId74"/>
                          <a:stretch>
                            <a:fillRect/>
                          </a:stretch>
                        </pic:blipFill>
                        <pic:spPr>
                          <a:xfrm>
                            <a:off x="0" y="0"/>
                            <a:ext cx="1256665" cy="834390"/>
                          </a:xfrm>
                          <a:prstGeom prst="rect">
                            <a:avLst/>
                          </a:prstGeom>
                          <a:noFill/>
                          <a:ln>
                            <a:noFill/>
                          </a:ln>
                        </pic:spPr>
                      </pic:pic>
                    </a:graphicData>
                  </a:graphic>
                </wp:inline>
              </w:drawing>
            </w:r>
          </w:p>
        </w:tc>
      </w:tr>
      <w:tr w:rsidR="00FE3A9D">
        <w:trPr>
          <w:trHeight w:val="234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lastRenderedPageBreak/>
              <w:t>2</w:t>
            </w:r>
            <w:r w:rsidR="000B47AE">
              <w:rPr>
                <w:rFonts w:ascii="宋体" w:hAnsi="宋体" w:cs="宋体" w:hint="eastAsia"/>
                <w:b/>
                <w:bCs/>
                <w:color w:val="000000"/>
                <w:kern w:val="0"/>
                <w:sz w:val="15"/>
                <w:szCs w:val="15"/>
              </w:rPr>
              <w:t>6</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隔断沙发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2300*1500*1200</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套</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sz w:val="15"/>
                <w:szCs w:val="15"/>
              </w:rPr>
            </w:pPr>
            <w:r>
              <w:rPr>
                <w:rFonts w:hint="eastAsia"/>
                <w:sz w:val="15"/>
                <w:szCs w:val="15"/>
              </w:rPr>
              <w:t>面料：优质布艺覆面，游离甲醛未检出，无色差，经液态浸色及防潮、工艺处理，光泽持久性透气性强、耐磨性强、无异味、弹性好、肌理清晰，健康环保，经久耐用。</w:t>
            </w:r>
          </w:p>
          <w:p w:rsidR="00FE3A9D" w:rsidRDefault="006F33A0">
            <w:pPr>
              <w:pStyle w:val="a7"/>
              <w:tabs>
                <w:tab w:val="clear" w:pos="4153"/>
                <w:tab w:val="clear" w:pos="8306"/>
                <w:tab w:val="center" w:pos="4513"/>
                <w:tab w:val="right" w:pos="9026"/>
              </w:tabs>
              <w:rPr>
                <w:sz w:val="15"/>
                <w:szCs w:val="15"/>
              </w:rPr>
            </w:pPr>
            <w:r>
              <w:rPr>
                <w:rFonts w:hint="eastAsia"/>
                <w:sz w:val="15"/>
                <w:szCs w:val="15"/>
              </w:rPr>
              <w:t>海绵：采用高密度、高回弹原生棉，常规密度</w:t>
            </w:r>
            <w:r>
              <w:rPr>
                <w:rFonts w:hint="eastAsia"/>
                <w:sz w:val="15"/>
                <w:szCs w:val="15"/>
              </w:rPr>
              <w:t>40#</w:t>
            </w:r>
            <w:r>
              <w:rPr>
                <w:rFonts w:hint="eastAsia"/>
                <w:sz w:val="15"/>
                <w:szCs w:val="15"/>
              </w:rPr>
              <w:t>。软硬适中，回弹性能好，抗变形能力强，根椐人体工程学原理设计，坐感舒适。</w:t>
            </w:r>
          </w:p>
          <w:p w:rsidR="00FE3A9D" w:rsidRDefault="006F33A0">
            <w:pPr>
              <w:pStyle w:val="a7"/>
              <w:tabs>
                <w:tab w:val="clear" w:pos="4153"/>
                <w:tab w:val="clear" w:pos="8306"/>
                <w:tab w:val="center" w:pos="4513"/>
                <w:tab w:val="right" w:pos="9026"/>
              </w:tabs>
              <w:rPr>
                <w:sz w:val="15"/>
                <w:szCs w:val="15"/>
              </w:rPr>
            </w:pPr>
            <w:r>
              <w:rPr>
                <w:rFonts w:hint="eastAsia"/>
                <w:sz w:val="15"/>
                <w:szCs w:val="15"/>
              </w:rPr>
              <w:t>内框架：内框架采用实木框架</w:t>
            </w:r>
            <w:r>
              <w:rPr>
                <w:rFonts w:hint="eastAsia"/>
                <w:sz w:val="15"/>
                <w:szCs w:val="15"/>
              </w:rPr>
              <w:t>+</w:t>
            </w:r>
            <w:r>
              <w:rPr>
                <w:rFonts w:hint="eastAsia"/>
                <w:sz w:val="15"/>
                <w:szCs w:val="15"/>
              </w:rPr>
              <w:t>夹板结构，木制构件全部经过烘干处理，木构件四面刨光，内部木材含水率</w:t>
            </w:r>
            <w:r>
              <w:rPr>
                <w:rFonts w:hint="eastAsia"/>
                <w:sz w:val="15"/>
                <w:szCs w:val="15"/>
              </w:rPr>
              <w:t>8%-13%</w:t>
            </w:r>
            <w:r>
              <w:rPr>
                <w:rFonts w:hint="eastAsia"/>
                <w:sz w:val="15"/>
                <w:szCs w:val="15"/>
              </w:rPr>
              <w:t>，木材防虫防腐处理，尼龙编织带穿插编织打底，与泡棉间隔垫麻布。</w:t>
            </w:r>
            <w:r>
              <w:rPr>
                <w:rFonts w:hint="eastAsia"/>
                <w:sz w:val="15"/>
                <w:szCs w:val="15"/>
              </w:rPr>
              <w:t xml:space="preserve"> </w:t>
            </w:r>
            <w:r>
              <w:rPr>
                <w:rFonts w:hint="eastAsia"/>
                <w:sz w:val="15"/>
                <w:szCs w:val="15"/>
              </w:rPr>
              <w:t>内部衬垫物干燥卫生，无腐烂变质、无夹杂泥沙及金属杂物，所有内部填充物清洁</w:t>
            </w:r>
            <w:r>
              <w:rPr>
                <w:rFonts w:hint="eastAsia"/>
                <w:sz w:val="15"/>
                <w:szCs w:val="15"/>
              </w:rPr>
              <w:t>无异味。</w:t>
            </w:r>
          </w:p>
          <w:p w:rsidR="00FE3A9D" w:rsidRDefault="006F33A0">
            <w:pPr>
              <w:pStyle w:val="a7"/>
              <w:tabs>
                <w:tab w:val="clear" w:pos="4153"/>
                <w:tab w:val="clear" w:pos="8306"/>
                <w:tab w:val="center" w:pos="4513"/>
                <w:tab w:val="right" w:pos="9026"/>
              </w:tabs>
              <w:rPr>
                <w:sz w:val="15"/>
                <w:szCs w:val="15"/>
              </w:rPr>
            </w:pPr>
            <w:r>
              <w:rPr>
                <w:rFonts w:hint="eastAsia"/>
                <w:sz w:val="15"/>
                <w:szCs w:val="15"/>
              </w:rPr>
              <w:t>配件：黑色脚架</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ascii="宋体" w:hAnsi="宋体" w:cs="宋体" w:hint="eastAsia"/>
                <w:b/>
                <w:bCs/>
                <w:noProof/>
                <w:kern w:val="0"/>
                <w:sz w:val="15"/>
                <w:szCs w:val="15"/>
              </w:rPr>
              <w:drawing>
                <wp:inline distT="0" distB="0" distL="114300" distR="114300" wp14:anchorId="544F1D04" wp14:editId="7A19073A">
                  <wp:extent cx="1329690" cy="834390"/>
                  <wp:effectExtent l="0" t="0" r="3810" b="3810"/>
                  <wp:docPr id="144" name="图片 154" descr="1736568244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54" descr="1736568244413"/>
                          <pic:cNvPicPr>
                            <a:picLocks noChangeAspect="1"/>
                          </pic:cNvPicPr>
                        </pic:nvPicPr>
                        <pic:blipFill>
                          <a:blip r:embed="rId56"/>
                          <a:stretch>
                            <a:fillRect/>
                          </a:stretch>
                        </pic:blipFill>
                        <pic:spPr>
                          <a:xfrm>
                            <a:off x="0" y="0"/>
                            <a:ext cx="1329690" cy="834390"/>
                          </a:xfrm>
                          <a:prstGeom prst="rect">
                            <a:avLst/>
                          </a:prstGeom>
                          <a:noFill/>
                          <a:ln>
                            <a:noFill/>
                          </a:ln>
                        </pic:spPr>
                      </pic:pic>
                    </a:graphicData>
                  </a:graphic>
                </wp:inline>
              </w:drawing>
            </w:r>
          </w:p>
        </w:tc>
      </w:tr>
      <w:tr w:rsidR="00FE3A9D">
        <w:trPr>
          <w:trHeight w:val="1794"/>
        </w:trPr>
        <w:tc>
          <w:tcPr>
            <w:tcW w:w="708" w:type="dxa"/>
            <w:tcBorders>
              <w:top w:val="single" w:sz="4" w:space="0" w:color="auto"/>
              <w:left w:val="single" w:sz="4" w:space="0" w:color="auto"/>
              <w:bottom w:val="single" w:sz="4" w:space="0" w:color="auto"/>
              <w:right w:val="single" w:sz="4" w:space="0" w:color="auto"/>
            </w:tcBorders>
            <w:vAlign w:val="center"/>
          </w:tcPr>
          <w:p w:rsidR="00FE3A9D" w:rsidRDefault="006F33A0" w:rsidP="000B47AE">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2</w:t>
            </w:r>
            <w:r w:rsidR="000B47AE">
              <w:rPr>
                <w:rFonts w:ascii="宋体" w:hAnsi="宋体" w:cs="宋体" w:hint="eastAsia"/>
                <w:b/>
                <w:bCs/>
                <w:color w:val="000000"/>
                <w:kern w:val="0"/>
                <w:sz w:val="15"/>
                <w:szCs w:val="15"/>
              </w:rPr>
              <w:t>7</w:t>
            </w:r>
            <w:r w:rsidR="00332B0E">
              <w:rPr>
                <w:rFonts w:ascii="宋体" w:hAnsi="宋体" w:cs="宋体" w:hint="eastAsia"/>
                <w:b/>
                <w:bCs/>
                <w:color w:val="000000"/>
                <w:kern w:val="0"/>
                <w:sz w:val="15"/>
                <w:szCs w:val="15"/>
              </w:rPr>
              <w:t xml:space="preserve">                                           </w:t>
            </w:r>
          </w:p>
        </w:tc>
        <w:tc>
          <w:tcPr>
            <w:tcW w:w="1082"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六</w:t>
            </w:r>
            <w:r>
              <w:rPr>
                <w:rFonts w:ascii="宋体" w:hAnsi="宋体" w:cs="宋体"/>
                <w:b/>
                <w:bCs/>
                <w:color w:val="000000"/>
                <w:kern w:val="0"/>
                <w:sz w:val="15"/>
                <w:szCs w:val="15"/>
              </w:rPr>
              <w:t>边形</w:t>
            </w:r>
            <w:r>
              <w:rPr>
                <w:rFonts w:ascii="宋体" w:hAnsi="宋体" w:cs="宋体" w:hint="eastAsia"/>
                <w:b/>
                <w:bCs/>
                <w:color w:val="000000"/>
                <w:kern w:val="0"/>
                <w:sz w:val="15"/>
                <w:szCs w:val="15"/>
              </w:rPr>
              <w:t>圆凳椅</w:t>
            </w:r>
            <w:r>
              <w:rPr>
                <w:rFonts w:ascii="宋体" w:hAnsi="宋体" w:cs="宋体"/>
                <w:b/>
                <w:bCs/>
                <w:color w:val="000000"/>
                <w:kern w:val="0"/>
                <w:sz w:val="15"/>
                <w:szCs w:val="15"/>
              </w:rPr>
              <w:t>组合沙发</w:t>
            </w:r>
          </w:p>
        </w:tc>
        <w:tc>
          <w:tcPr>
            <w:tcW w:w="14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hint="eastAsia"/>
                <w:b/>
                <w:bCs/>
                <w:color w:val="000000"/>
                <w:kern w:val="0"/>
                <w:sz w:val="15"/>
                <w:szCs w:val="15"/>
              </w:rPr>
              <w:t>公共区域</w:t>
            </w:r>
          </w:p>
        </w:tc>
        <w:tc>
          <w:tcPr>
            <w:tcW w:w="173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定制</w:t>
            </w:r>
          </w:p>
        </w:tc>
        <w:tc>
          <w:tcPr>
            <w:tcW w:w="66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1</w:t>
            </w:r>
          </w:p>
        </w:tc>
        <w:tc>
          <w:tcPr>
            <w:tcW w:w="670" w:type="dxa"/>
            <w:tcBorders>
              <w:top w:val="single" w:sz="4" w:space="0" w:color="auto"/>
              <w:left w:val="nil"/>
              <w:bottom w:val="single" w:sz="4" w:space="0" w:color="auto"/>
              <w:right w:val="single" w:sz="4" w:space="0" w:color="auto"/>
            </w:tcBorders>
            <w:vAlign w:val="center"/>
          </w:tcPr>
          <w:p w:rsidR="00FE3A9D" w:rsidRDefault="006F33A0">
            <w:pPr>
              <w:widowControl/>
              <w:jc w:val="center"/>
              <w:rPr>
                <w:rFonts w:ascii="宋体" w:hAnsi="宋体" w:cs="宋体"/>
                <w:b/>
                <w:bCs/>
                <w:color w:val="000000"/>
                <w:kern w:val="0"/>
                <w:sz w:val="15"/>
                <w:szCs w:val="15"/>
              </w:rPr>
            </w:pPr>
            <w:r>
              <w:rPr>
                <w:rFonts w:ascii="宋体" w:hAnsi="宋体" w:cs="宋体"/>
                <w:b/>
                <w:bCs/>
                <w:color w:val="000000"/>
                <w:kern w:val="0"/>
                <w:sz w:val="15"/>
                <w:szCs w:val="15"/>
              </w:rPr>
              <w:t>组</w:t>
            </w:r>
          </w:p>
        </w:tc>
        <w:tc>
          <w:tcPr>
            <w:tcW w:w="5434" w:type="dxa"/>
            <w:tcBorders>
              <w:top w:val="single" w:sz="4" w:space="0" w:color="auto"/>
              <w:left w:val="nil"/>
              <w:bottom w:val="single" w:sz="4" w:space="0" w:color="auto"/>
              <w:right w:val="single" w:sz="4" w:space="0" w:color="auto"/>
            </w:tcBorders>
            <w:vAlign w:val="center"/>
          </w:tcPr>
          <w:p w:rsidR="00FE3A9D" w:rsidRDefault="006F33A0">
            <w:pPr>
              <w:pStyle w:val="a7"/>
              <w:tabs>
                <w:tab w:val="clear" w:pos="4153"/>
                <w:tab w:val="clear" w:pos="8306"/>
                <w:tab w:val="center" w:pos="4513"/>
                <w:tab w:val="right" w:pos="9026"/>
              </w:tabs>
              <w:rPr>
                <w:rFonts w:ascii="宋体" w:hAnsi="宋体" w:cs="宋体"/>
                <w:b/>
                <w:bCs/>
                <w:color w:val="000000"/>
                <w:kern w:val="0"/>
                <w:sz w:val="15"/>
                <w:szCs w:val="15"/>
              </w:rPr>
            </w:pPr>
            <w:r>
              <w:rPr>
                <w:rFonts w:hint="eastAsia"/>
                <w:sz w:val="15"/>
                <w:szCs w:val="15"/>
              </w:rPr>
              <w:t>采用西皮及麻布饰面不锈钢配件。内用</w:t>
            </w:r>
            <w:r>
              <w:rPr>
                <w:rFonts w:hint="eastAsia"/>
                <w:sz w:val="15"/>
                <w:szCs w:val="15"/>
              </w:rPr>
              <w:t>40</w:t>
            </w:r>
            <w:r>
              <w:rPr>
                <w:rFonts w:hint="eastAsia"/>
                <w:sz w:val="15"/>
                <w:szCs w:val="15"/>
              </w:rPr>
              <w:t>度以上高密度海绵，实木框架，弹簧扣精工制作，常规胶脚。</w:t>
            </w:r>
          </w:p>
        </w:tc>
        <w:tc>
          <w:tcPr>
            <w:tcW w:w="2300" w:type="dxa"/>
            <w:tcBorders>
              <w:top w:val="single" w:sz="4" w:space="0" w:color="auto"/>
              <w:left w:val="nil"/>
              <w:bottom w:val="single" w:sz="4" w:space="0" w:color="auto"/>
              <w:right w:val="single" w:sz="4" w:space="0" w:color="auto"/>
            </w:tcBorders>
            <w:noWrap/>
            <w:vAlign w:val="center"/>
          </w:tcPr>
          <w:p w:rsidR="00FE3A9D" w:rsidRDefault="006F33A0">
            <w:pPr>
              <w:widowControl/>
              <w:jc w:val="center"/>
              <w:rPr>
                <w:rFonts w:ascii="宋体" w:hAnsi="宋体" w:cs="宋体"/>
                <w:b/>
                <w:bCs/>
                <w:kern w:val="0"/>
                <w:sz w:val="15"/>
                <w:szCs w:val="15"/>
              </w:rPr>
            </w:pPr>
            <w:r>
              <w:rPr>
                <w:rFonts w:hint="eastAsia"/>
                <w:noProof/>
                <w:sz w:val="15"/>
                <w:szCs w:val="15"/>
              </w:rPr>
              <w:drawing>
                <wp:inline distT="0" distB="0" distL="114300" distR="114300" wp14:anchorId="49BB8D6D" wp14:editId="3B2D6BA9">
                  <wp:extent cx="963930" cy="1054735"/>
                  <wp:effectExtent l="0" t="0" r="1270" b="12065"/>
                  <wp:docPr id="145" name="图片 155" descr="66160e9bdf376a949f358abc111d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55" descr="66160e9bdf376a949f358abc111d933"/>
                          <pic:cNvPicPr>
                            <a:picLocks noChangeAspect="1"/>
                          </pic:cNvPicPr>
                        </pic:nvPicPr>
                        <pic:blipFill>
                          <a:blip r:embed="rId62"/>
                          <a:stretch>
                            <a:fillRect/>
                          </a:stretch>
                        </pic:blipFill>
                        <pic:spPr>
                          <a:xfrm>
                            <a:off x="0" y="0"/>
                            <a:ext cx="963930" cy="1054735"/>
                          </a:xfrm>
                          <a:prstGeom prst="rect">
                            <a:avLst/>
                          </a:prstGeom>
                          <a:noFill/>
                          <a:ln>
                            <a:noFill/>
                          </a:ln>
                        </pic:spPr>
                      </pic:pic>
                    </a:graphicData>
                  </a:graphic>
                </wp:inline>
              </w:drawing>
            </w:r>
          </w:p>
        </w:tc>
      </w:tr>
    </w:tbl>
    <w:p w:rsidR="00FE3A9D" w:rsidRDefault="00FE3A9D">
      <w:pPr>
        <w:spacing w:line="420" w:lineRule="exact"/>
        <w:rPr>
          <w:rFonts w:ascii="宋体" w:hAnsi="宋体" w:cs="宋体"/>
          <w:sz w:val="24"/>
        </w:rPr>
      </w:pPr>
    </w:p>
    <w:p w:rsidR="00FE3A9D" w:rsidRDefault="006F33A0">
      <w:pPr>
        <w:spacing w:line="420" w:lineRule="exact"/>
        <w:rPr>
          <w:rFonts w:ascii="仿宋" w:eastAsia="仿宋" w:hAnsi="仿宋" w:cs="仿宋"/>
          <w:sz w:val="24"/>
        </w:rPr>
      </w:pPr>
      <w:r>
        <w:rPr>
          <w:rFonts w:ascii="仿宋" w:eastAsia="仿宋" w:hAnsi="仿宋" w:cs="仿宋" w:hint="eastAsia"/>
          <w:sz w:val="24"/>
        </w:rPr>
        <w:t>四、综合楼</w:t>
      </w:r>
      <w:r>
        <w:rPr>
          <w:rFonts w:ascii="仿宋" w:eastAsia="仿宋" w:hAnsi="仿宋" w:cs="仿宋" w:hint="eastAsia"/>
          <w:sz w:val="24"/>
        </w:rPr>
        <w:t>1016</w:t>
      </w:r>
      <w:r>
        <w:rPr>
          <w:rFonts w:ascii="仿宋" w:eastAsia="仿宋" w:hAnsi="仿宋" w:cs="仿宋" w:hint="eastAsia"/>
          <w:sz w:val="24"/>
        </w:rPr>
        <w:t>会议室桌椅更换：</w:t>
      </w:r>
    </w:p>
    <w:p w:rsidR="00FE3A9D" w:rsidRDefault="006F33A0">
      <w:pPr>
        <w:numPr>
          <w:ilvl w:val="0"/>
          <w:numId w:val="3"/>
        </w:numPr>
        <w:spacing w:line="420" w:lineRule="exact"/>
        <w:ind w:firstLineChars="200" w:firstLine="480"/>
        <w:rPr>
          <w:rFonts w:ascii="仿宋" w:eastAsia="仿宋" w:hAnsi="仿宋" w:cs="仿宋"/>
          <w:sz w:val="24"/>
        </w:rPr>
      </w:pPr>
      <w:r>
        <w:rPr>
          <w:rFonts w:ascii="仿宋" w:eastAsia="仿宋" w:hAnsi="仿宋" w:cs="仿宋" w:hint="eastAsia"/>
          <w:sz w:val="24"/>
        </w:rPr>
        <w:t>桌子参照</w:t>
      </w:r>
      <w:r>
        <w:rPr>
          <w:rFonts w:ascii="仿宋" w:eastAsia="仿宋" w:hAnsi="仿宋" w:cs="仿宋" w:hint="eastAsia"/>
          <w:sz w:val="24"/>
        </w:rPr>
        <w:t>0402</w:t>
      </w:r>
      <w:r>
        <w:rPr>
          <w:rFonts w:ascii="仿宋" w:eastAsia="仿宋" w:hAnsi="仿宋" w:cs="仿宋" w:hint="eastAsia"/>
          <w:sz w:val="24"/>
        </w:rPr>
        <w:t>学术报告厅样式，按</w:t>
      </w:r>
      <w:r>
        <w:rPr>
          <w:rFonts w:ascii="仿宋" w:eastAsia="仿宋" w:hAnsi="仿宋" w:cs="仿宋" w:hint="eastAsia"/>
          <w:sz w:val="24"/>
        </w:rPr>
        <w:t>1.6m</w:t>
      </w:r>
      <w:r>
        <w:rPr>
          <w:rFonts w:ascii="仿宋" w:eastAsia="仿宋" w:hAnsi="仿宋" w:cs="仿宋" w:hint="eastAsia"/>
          <w:sz w:val="24"/>
        </w:rPr>
        <w:t>×</w:t>
      </w:r>
      <w:r>
        <w:rPr>
          <w:rFonts w:ascii="仿宋" w:eastAsia="仿宋" w:hAnsi="仿宋" w:cs="仿宋" w:hint="eastAsia"/>
          <w:sz w:val="24"/>
        </w:rPr>
        <w:t>0.6m</w:t>
      </w:r>
      <w:r>
        <w:rPr>
          <w:rFonts w:ascii="仿宋" w:eastAsia="仿宋" w:hAnsi="仿宋" w:cs="仿宋" w:hint="eastAsia"/>
          <w:sz w:val="24"/>
        </w:rPr>
        <w:t>规格，椅子与之配套。</w:t>
      </w:r>
    </w:p>
    <w:p w:rsidR="00FE3A9D" w:rsidRDefault="006F33A0">
      <w:pPr>
        <w:numPr>
          <w:ilvl w:val="0"/>
          <w:numId w:val="3"/>
        </w:numPr>
        <w:spacing w:line="420" w:lineRule="exact"/>
        <w:ind w:firstLineChars="200" w:firstLine="480"/>
        <w:rPr>
          <w:rFonts w:ascii="仿宋" w:eastAsia="仿宋" w:hAnsi="仿宋" w:cs="仿宋"/>
          <w:sz w:val="24"/>
        </w:rPr>
      </w:pPr>
      <w:r>
        <w:rPr>
          <w:rFonts w:ascii="仿宋" w:eastAsia="仿宋" w:hAnsi="仿宋" w:cs="仿宋" w:hint="eastAsia"/>
          <w:sz w:val="24"/>
        </w:rPr>
        <w:t>数量按可容纳</w:t>
      </w:r>
      <w:r>
        <w:rPr>
          <w:rFonts w:ascii="仿宋" w:eastAsia="仿宋" w:hAnsi="仿宋" w:cs="仿宋" w:hint="eastAsia"/>
          <w:sz w:val="24"/>
        </w:rPr>
        <w:t>60</w:t>
      </w:r>
      <w:r>
        <w:rPr>
          <w:rFonts w:ascii="仿宋" w:eastAsia="仿宋" w:hAnsi="仿宋" w:cs="仿宋" w:hint="eastAsia"/>
          <w:sz w:val="24"/>
        </w:rPr>
        <w:t>人规模。</w:t>
      </w:r>
    </w:p>
    <w:p w:rsidR="00FE3A9D" w:rsidRDefault="00FE3A9D">
      <w:pPr>
        <w:spacing w:line="420" w:lineRule="exact"/>
        <w:rPr>
          <w:rFonts w:ascii="宋体" w:hAnsi="宋体" w:cs="宋体"/>
          <w:sz w:val="24"/>
        </w:rPr>
      </w:pPr>
    </w:p>
    <w:sectPr w:rsidR="00FE3A9D">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Noto Sans S Chinese Regular">
    <w:altName w:val="宋体"/>
    <w:charset w:val="86"/>
    <w:family w:val="swiss"/>
    <w:pitch w:val="default"/>
    <w:sig w:usb0="00000000" w:usb1="00000000" w:usb2="00000016" w:usb3="00000000" w:csb0="00060107"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C729D5"/>
    <w:multiLevelType w:val="singleLevel"/>
    <w:tmpl w:val="C5C729D5"/>
    <w:lvl w:ilvl="0">
      <w:start w:val="1"/>
      <w:numFmt w:val="decimal"/>
      <w:lvlText w:val="%1."/>
      <w:lvlJc w:val="left"/>
      <w:pPr>
        <w:tabs>
          <w:tab w:val="left" w:pos="312"/>
        </w:tabs>
      </w:pPr>
    </w:lvl>
  </w:abstractNum>
  <w:abstractNum w:abstractNumId="1">
    <w:nsid w:val="414A6B70"/>
    <w:multiLevelType w:val="singleLevel"/>
    <w:tmpl w:val="414A6B70"/>
    <w:lvl w:ilvl="0">
      <w:start w:val="1"/>
      <w:numFmt w:val="decimal"/>
      <w:suff w:val="nothing"/>
      <w:lvlText w:val="%1、"/>
      <w:lvlJc w:val="left"/>
    </w:lvl>
  </w:abstractNum>
  <w:abstractNum w:abstractNumId="2">
    <w:nsid w:val="44F9FE7C"/>
    <w:multiLevelType w:val="singleLevel"/>
    <w:tmpl w:val="44F9FE7C"/>
    <w:lvl w:ilvl="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OTlmNGVmZjM4NWM4NDFiOWE0NWUxOWE2M2JhZmIifQ=="/>
  </w:docVars>
  <w:rsids>
    <w:rsidRoot w:val="00DD77DF"/>
    <w:rsid w:val="00003E06"/>
    <w:rsid w:val="00057A12"/>
    <w:rsid w:val="00070040"/>
    <w:rsid w:val="000702B9"/>
    <w:rsid w:val="00091795"/>
    <w:rsid w:val="000B1D4A"/>
    <w:rsid w:val="000B47AE"/>
    <w:rsid w:val="000C0B4B"/>
    <w:rsid w:val="000D1B1B"/>
    <w:rsid w:val="00111EFC"/>
    <w:rsid w:val="00114AA3"/>
    <w:rsid w:val="0012342B"/>
    <w:rsid w:val="001263CF"/>
    <w:rsid w:val="00127F7C"/>
    <w:rsid w:val="001401EA"/>
    <w:rsid w:val="00172759"/>
    <w:rsid w:val="00173D7F"/>
    <w:rsid w:val="00184EFF"/>
    <w:rsid w:val="00185CB0"/>
    <w:rsid w:val="001B3F77"/>
    <w:rsid w:val="001C100B"/>
    <w:rsid w:val="001D35A9"/>
    <w:rsid w:val="001F4662"/>
    <w:rsid w:val="00270F03"/>
    <w:rsid w:val="002D37DC"/>
    <w:rsid w:val="002E3506"/>
    <w:rsid w:val="002E7EFD"/>
    <w:rsid w:val="002F30E8"/>
    <w:rsid w:val="00326E8F"/>
    <w:rsid w:val="00332B0E"/>
    <w:rsid w:val="0035405B"/>
    <w:rsid w:val="00354AF6"/>
    <w:rsid w:val="003678EC"/>
    <w:rsid w:val="00384CD8"/>
    <w:rsid w:val="003A242A"/>
    <w:rsid w:val="003D67EF"/>
    <w:rsid w:val="003F5670"/>
    <w:rsid w:val="004138C0"/>
    <w:rsid w:val="00421101"/>
    <w:rsid w:val="004379CF"/>
    <w:rsid w:val="00457B04"/>
    <w:rsid w:val="004718C5"/>
    <w:rsid w:val="00487B01"/>
    <w:rsid w:val="00495935"/>
    <w:rsid w:val="004A3173"/>
    <w:rsid w:val="004B46F9"/>
    <w:rsid w:val="004D7243"/>
    <w:rsid w:val="004E4388"/>
    <w:rsid w:val="004F2119"/>
    <w:rsid w:val="005000CD"/>
    <w:rsid w:val="00512D54"/>
    <w:rsid w:val="00515C49"/>
    <w:rsid w:val="00532DD8"/>
    <w:rsid w:val="00533D14"/>
    <w:rsid w:val="00537B3B"/>
    <w:rsid w:val="0055090A"/>
    <w:rsid w:val="00552E20"/>
    <w:rsid w:val="00571CCA"/>
    <w:rsid w:val="005748E6"/>
    <w:rsid w:val="005875A6"/>
    <w:rsid w:val="00597D68"/>
    <w:rsid w:val="005A136B"/>
    <w:rsid w:val="005C1E36"/>
    <w:rsid w:val="005C5E7E"/>
    <w:rsid w:val="005C6A46"/>
    <w:rsid w:val="005F4292"/>
    <w:rsid w:val="0060268D"/>
    <w:rsid w:val="00607678"/>
    <w:rsid w:val="00625633"/>
    <w:rsid w:val="006A58B4"/>
    <w:rsid w:val="006B04E2"/>
    <w:rsid w:val="006C06A4"/>
    <w:rsid w:val="006C784E"/>
    <w:rsid w:val="006D067E"/>
    <w:rsid w:val="006E0E9D"/>
    <w:rsid w:val="006E5DEF"/>
    <w:rsid w:val="006F33A0"/>
    <w:rsid w:val="007115C1"/>
    <w:rsid w:val="00726D9D"/>
    <w:rsid w:val="00742ADD"/>
    <w:rsid w:val="00746C19"/>
    <w:rsid w:val="00752C24"/>
    <w:rsid w:val="00752FA5"/>
    <w:rsid w:val="00765E9E"/>
    <w:rsid w:val="00776BB9"/>
    <w:rsid w:val="00783832"/>
    <w:rsid w:val="00793C17"/>
    <w:rsid w:val="007A101C"/>
    <w:rsid w:val="00805155"/>
    <w:rsid w:val="00805A89"/>
    <w:rsid w:val="00806320"/>
    <w:rsid w:val="00807F88"/>
    <w:rsid w:val="00830FBA"/>
    <w:rsid w:val="00835AE4"/>
    <w:rsid w:val="008500D5"/>
    <w:rsid w:val="008910C2"/>
    <w:rsid w:val="0089492E"/>
    <w:rsid w:val="00897B30"/>
    <w:rsid w:val="008A2A1D"/>
    <w:rsid w:val="008D2B61"/>
    <w:rsid w:val="008E6AD1"/>
    <w:rsid w:val="008F0AA1"/>
    <w:rsid w:val="008F1FB7"/>
    <w:rsid w:val="00900839"/>
    <w:rsid w:val="00953A0B"/>
    <w:rsid w:val="009574DB"/>
    <w:rsid w:val="009654F5"/>
    <w:rsid w:val="00996666"/>
    <w:rsid w:val="009A685E"/>
    <w:rsid w:val="009D0887"/>
    <w:rsid w:val="009D4C11"/>
    <w:rsid w:val="00A0024C"/>
    <w:rsid w:val="00A05661"/>
    <w:rsid w:val="00A2469D"/>
    <w:rsid w:val="00A26960"/>
    <w:rsid w:val="00A30FCC"/>
    <w:rsid w:val="00A35CEB"/>
    <w:rsid w:val="00A45071"/>
    <w:rsid w:val="00A76D06"/>
    <w:rsid w:val="00A836D9"/>
    <w:rsid w:val="00AC2940"/>
    <w:rsid w:val="00AC37F3"/>
    <w:rsid w:val="00AF7E1A"/>
    <w:rsid w:val="00B1092F"/>
    <w:rsid w:val="00B237DB"/>
    <w:rsid w:val="00B378D9"/>
    <w:rsid w:val="00B44715"/>
    <w:rsid w:val="00B524B5"/>
    <w:rsid w:val="00B54887"/>
    <w:rsid w:val="00B6379E"/>
    <w:rsid w:val="00B80CFA"/>
    <w:rsid w:val="00B90393"/>
    <w:rsid w:val="00BA42AD"/>
    <w:rsid w:val="00BB651C"/>
    <w:rsid w:val="00BB7F5D"/>
    <w:rsid w:val="00BF3F93"/>
    <w:rsid w:val="00BF70A6"/>
    <w:rsid w:val="00BF7405"/>
    <w:rsid w:val="00C20864"/>
    <w:rsid w:val="00C455CD"/>
    <w:rsid w:val="00C56C0E"/>
    <w:rsid w:val="00CC73C8"/>
    <w:rsid w:val="00CE645F"/>
    <w:rsid w:val="00D152C1"/>
    <w:rsid w:val="00D263FE"/>
    <w:rsid w:val="00D27301"/>
    <w:rsid w:val="00D46BF3"/>
    <w:rsid w:val="00D81024"/>
    <w:rsid w:val="00DA126F"/>
    <w:rsid w:val="00DB48B5"/>
    <w:rsid w:val="00DC0E5E"/>
    <w:rsid w:val="00DC2ABD"/>
    <w:rsid w:val="00DC323F"/>
    <w:rsid w:val="00DD77DF"/>
    <w:rsid w:val="00DE0172"/>
    <w:rsid w:val="00E01BA6"/>
    <w:rsid w:val="00E43FF3"/>
    <w:rsid w:val="00E523B4"/>
    <w:rsid w:val="00E74E35"/>
    <w:rsid w:val="00E80B84"/>
    <w:rsid w:val="00E95602"/>
    <w:rsid w:val="00EC7811"/>
    <w:rsid w:val="00EF763D"/>
    <w:rsid w:val="00F324E7"/>
    <w:rsid w:val="00F424CE"/>
    <w:rsid w:val="00F77E5F"/>
    <w:rsid w:val="00F855E6"/>
    <w:rsid w:val="00F90573"/>
    <w:rsid w:val="00FD0BCB"/>
    <w:rsid w:val="00FE3A9D"/>
    <w:rsid w:val="0F7B58C1"/>
    <w:rsid w:val="11A21718"/>
    <w:rsid w:val="129220B4"/>
    <w:rsid w:val="282A0FBD"/>
    <w:rsid w:val="34027EA3"/>
    <w:rsid w:val="3B623012"/>
    <w:rsid w:val="40E6595D"/>
    <w:rsid w:val="488E23A0"/>
    <w:rsid w:val="5C5E5C67"/>
    <w:rsid w:val="727C3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黑体" w:hAnsi="Arial"/>
      <w:b/>
      <w:bCs/>
      <w:kern w:val="0"/>
      <w:sz w:val="32"/>
      <w:szCs w:val="32"/>
    </w:rPr>
  </w:style>
  <w:style w:type="paragraph" w:styleId="4">
    <w:name w:val="heading 4"/>
    <w:basedOn w:val="a"/>
    <w:next w:val="a"/>
    <w:link w:val="4Char"/>
    <w:uiPriority w:val="99"/>
    <w:qFormat/>
    <w:pPr>
      <w:tabs>
        <w:tab w:val="left" w:pos="0"/>
      </w:tabs>
      <w:autoSpaceDE w:val="0"/>
      <w:autoSpaceDN w:val="0"/>
      <w:outlineLvl w:val="3"/>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uiPriority w:val="1"/>
    <w:qFormat/>
    <w:pPr>
      <w:ind w:left="142"/>
    </w:pPr>
    <w:rPr>
      <w:kern w:val="0"/>
      <w:sz w:val="20"/>
      <w:szCs w:val="21"/>
    </w:rPr>
  </w:style>
  <w:style w:type="paragraph" w:styleId="a4">
    <w:name w:val="Body Text Indent"/>
    <w:basedOn w:val="a"/>
    <w:qFormat/>
    <w:pPr>
      <w:ind w:firstLineChars="179" w:firstLine="501"/>
    </w:pPr>
    <w:rPr>
      <w:sz w:val="28"/>
    </w:rPr>
  </w:style>
  <w:style w:type="paragraph" w:styleId="a5">
    <w:name w:val="Plain Text"/>
    <w:basedOn w:val="a"/>
    <w:link w:val="Char0"/>
    <w:qFormat/>
    <w:rPr>
      <w:rFonts w:ascii="宋体" w:eastAsia="宋体" w:hAnsi="Courier New" w:cs="Times New Roman" w:hint="eastAsia"/>
    </w:rPr>
  </w:style>
  <w:style w:type="paragraph" w:styleId="a6">
    <w:name w:val="Balloon Text"/>
    <w:basedOn w:val="a"/>
    <w:link w:val="Char1"/>
    <w:uiPriority w:val="99"/>
    <w:semiHidden/>
    <w:unhideWhenUsed/>
    <w:rPr>
      <w:sz w:val="18"/>
      <w:szCs w:val="18"/>
    </w:rPr>
  </w:style>
  <w:style w:type="paragraph" w:styleId="a7">
    <w:name w:val="footer"/>
    <w:basedOn w:val="a"/>
    <w:link w:val="Char2"/>
    <w:uiPriority w:val="99"/>
    <w:unhideWhenUsed/>
    <w:pPr>
      <w:tabs>
        <w:tab w:val="center" w:pos="4153"/>
        <w:tab w:val="right" w:pos="8306"/>
      </w:tabs>
      <w:snapToGrid w:val="0"/>
      <w:jc w:val="left"/>
    </w:pPr>
    <w:rPr>
      <w:sz w:val="18"/>
      <w:szCs w:val="18"/>
    </w:rPr>
  </w:style>
  <w:style w:type="paragraph" w:styleId="a8">
    <w:name w:val="header"/>
    <w:basedOn w:val="a"/>
    <w:link w:val="Char3"/>
    <w:uiPriority w:val="99"/>
    <w:unhideWhenUsed/>
    <w:pPr>
      <w:tabs>
        <w:tab w:val="center" w:pos="4153"/>
        <w:tab w:val="right" w:pos="8306"/>
      </w:tabs>
      <w:snapToGrid w:val="0"/>
      <w:jc w:val="center"/>
    </w:pPr>
    <w:rPr>
      <w:sz w:val="18"/>
      <w:szCs w:val="18"/>
    </w:rPr>
  </w:style>
  <w:style w:type="paragraph" w:styleId="a9">
    <w:name w:val="Subtitle"/>
    <w:basedOn w:val="a"/>
    <w:next w:val="a"/>
    <w:link w:val="Char4"/>
    <w:qFormat/>
    <w:pPr>
      <w:spacing w:before="240" w:after="60" w:line="312" w:lineRule="auto"/>
      <w:jc w:val="left"/>
      <w:outlineLvl w:val="1"/>
    </w:pPr>
    <w:rPr>
      <w:rFonts w:ascii="Calibri Light" w:eastAsia="宋体" w:hAnsi="Calibri Light" w:cs="Times New Roman"/>
      <w:b/>
      <w:bCs/>
      <w:kern w:val="28"/>
      <w:sz w:val="28"/>
      <w:szCs w:val="3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4"/>
    <w:next w:val="a"/>
    <w:qFormat/>
    <w:pPr>
      <w:spacing w:line="400" w:lineRule="exact"/>
      <w:ind w:firstLineChars="200" w:firstLine="480"/>
    </w:pPr>
  </w:style>
  <w:style w:type="table" w:styleId="ab">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b/>
    </w:rPr>
  </w:style>
  <w:style w:type="character" w:customStyle="1" w:styleId="Char3">
    <w:name w:val="页眉 Char"/>
    <w:basedOn w:val="a0"/>
    <w:link w:val="a8"/>
    <w:uiPriority w:val="99"/>
    <w:qFormat/>
    <w:rPr>
      <w:sz w:val="18"/>
      <w:szCs w:val="18"/>
    </w:rPr>
  </w:style>
  <w:style w:type="character" w:customStyle="1" w:styleId="Char2">
    <w:name w:val="页脚 Char"/>
    <w:basedOn w:val="a0"/>
    <w:link w:val="a7"/>
    <w:uiPriority w:val="99"/>
    <w:rPr>
      <w:sz w:val="18"/>
      <w:szCs w:val="18"/>
    </w:rPr>
  </w:style>
  <w:style w:type="character" w:customStyle="1" w:styleId="Char">
    <w:name w:val="正文文本 Char"/>
    <w:basedOn w:val="a0"/>
    <w:link w:val="a3"/>
    <w:uiPriority w:val="1"/>
    <w:rPr>
      <w:kern w:val="0"/>
      <w:sz w:val="20"/>
      <w:szCs w:val="21"/>
    </w:rPr>
  </w:style>
  <w:style w:type="character" w:customStyle="1" w:styleId="Char1">
    <w:name w:val="批注框文本 Char"/>
    <w:basedOn w:val="a0"/>
    <w:link w:val="a6"/>
    <w:uiPriority w:val="99"/>
    <w:semiHidden/>
    <w:qFormat/>
    <w:rPr>
      <w:sz w:val="18"/>
      <w:szCs w:val="18"/>
    </w:rPr>
  </w:style>
  <w:style w:type="paragraph" w:customStyle="1" w:styleId="1">
    <w:name w:val="列出段落1"/>
    <w:basedOn w:val="a"/>
    <w:uiPriority w:val="99"/>
    <w:qFormat/>
    <w:pPr>
      <w:ind w:firstLineChars="200" w:firstLine="420"/>
    </w:pPr>
    <w:rPr>
      <w:rFonts w:ascii="Calibri" w:eastAsia="宋体" w:hAnsi="Calibri" w:cs="Times New Roman"/>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 w:type="paragraph" w:styleId="ad">
    <w:name w:val="List Paragraph"/>
    <w:basedOn w:val="a"/>
    <w:link w:val="Char5"/>
    <w:qFormat/>
    <w:pPr>
      <w:ind w:firstLineChars="200" w:firstLine="420"/>
    </w:pPr>
  </w:style>
  <w:style w:type="character" w:customStyle="1" w:styleId="4Char">
    <w:name w:val="标题 4 Char"/>
    <w:basedOn w:val="a0"/>
    <w:link w:val="4"/>
    <w:uiPriority w:val="99"/>
    <w:qFormat/>
    <w:rPr>
      <w:rFonts w:ascii="Calibri" w:eastAsia="宋体" w:hAnsi="Calibri" w:cs="Times New Roman"/>
      <w:szCs w:val="24"/>
    </w:rPr>
  </w:style>
  <w:style w:type="character" w:customStyle="1" w:styleId="Char5">
    <w:name w:val="列出段落 Char"/>
    <w:link w:val="ad"/>
    <w:qFormat/>
    <w:rPr>
      <w:kern w:val="2"/>
      <w:sz w:val="21"/>
      <w:szCs w:val="22"/>
    </w:rPr>
  </w:style>
  <w:style w:type="character" w:customStyle="1" w:styleId="Char0">
    <w:name w:val="纯文本 Char"/>
    <w:basedOn w:val="a0"/>
    <w:link w:val="a5"/>
    <w:rPr>
      <w:rFonts w:ascii="宋体" w:eastAsia="宋体" w:hAnsi="Courier New" w:cs="Times New Roman"/>
      <w:kern w:val="2"/>
      <w:sz w:val="21"/>
      <w:szCs w:val="22"/>
    </w:rPr>
  </w:style>
  <w:style w:type="character" w:customStyle="1" w:styleId="Char4">
    <w:name w:val="副标题 Char"/>
    <w:basedOn w:val="a0"/>
    <w:link w:val="a9"/>
    <w:rPr>
      <w:rFonts w:ascii="Calibri Light" w:eastAsia="宋体" w:hAnsi="Calibri Light" w:cs="Times New Roman"/>
      <w:b/>
      <w:bCs/>
      <w:kern w:val="28"/>
      <w:sz w:val="28"/>
      <w:szCs w:val="32"/>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ae">
    <w:name w:val="内容正文"/>
    <w:basedOn w:val="a"/>
    <w:qFormat/>
    <w:pPr>
      <w:spacing w:afterLines="50" w:after="50" w:line="300" w:lineRule="exact"/>
      <w:ind w:leftChars="850" w:left="850"/>
    </w:pPr>
    <w:rPr>
      <w:rFonts w:ascii="Noto Sans S Chinese Regular" w:eastAsia="Noto Sans S Chinese Regular" w:hAnsi="Noto Sans S Chinese Regular" w:cs="Times New Roman"/>
      <w:szCs w:val="21"/>
    </w:rPr>
  </w:style>
  <w:style w:type="paragraph" w:customStyle="1" w:styleId="0">
    <w:name w:val="样式 首行缩进:  0 字符"/>
    <w:basedOn w:val="a"/>
    <w:qFormat/>
    <w:pPr>
      <w:spacing w:line="360" w:lineRule="auto"/>
      <w:ind w:firstLineChars="200" w:firstLine="200"/>
    </w:pPr>
    <w:rPr>
      <w:rFonts w:ascii="Arial" w:eastAsia="宋体" w:hAnsi="Arial" w:cs="宋体"/>
      <w:sz w:val="24"/>
      <w:szCs w:val="20"/>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Default">
    <w:name w:val="Default"/>
    <w:basedOn w:val="a"/>
    <w:pPr>
      <w:widowControl/>
      <w:autoSpaceDE w:val="0"/>
      <w:autoSpaceDN w:val="0"/>
      <w:jc w:val="left"/>
    </w:pPr>
    <w:rPr>
      <w:rFonts w:ascii="微软雅黑" w:eastAsia="微软雅黑" w:hAnsi="微软雅黑"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黑体" w:hAnsi="Arial"/>
      <w:b/>
      <w:bCs/>
      <w:kern w:val="0"/>
      <w:sz w:val="32"/>
      <w:szCs w:val="32"/>
    </w:rPr>
  </w:style>
  <w:style w:type="paragraph" w:styleId="4">
    <w:name w:val="heading 4"/>
    <w:basedOn w:val="a"/>
    <w:next w:val="a"/>
    <w:link w:val="4Char"/>
    <w:uiPriority w:val="99"/>
    <w:qFormat/>
    <w:pPr>
      <w:tabs>
        <w:tab w:val="left" w:pos="0"/>
      </w:tabs>
      <w:autoSpaceDE w:val="0"/>
      <w:autoSpaceDN w:val="0"/>
      <w:outlineLvl w:val="3"/>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uiPriority w:val="1"/>
    <w:qFormat/>
    <w:pPr>
      <w:ind w:left="142"/>
    </w:pPr>
    <w:rPr>
      <w:kern w:val="0"/>
      <w:sz w:val="20"/>
      <w:szCs w:val="21"/>
    </w:rPr>
  </w:style>
  <w:style w:type="paragraph" w:styleId="a4">
    <w:name w:val="Body Text Indent"/>
    <w:basedOn w:val="a"/>
    <w:qFormat/>
    <w:pPr>
      <w:ind w:firstLineChars="179" w:firstLine="501"/>
    </w:pPr>
    <w:rPr>
      <w:sz w:val="28"/>
    </w:rPr>
  </w:style>
  <w:style w:type="paragraph" w:styleId="a5">
    <w:name w:val="Plain Text"/>
    <w:basedOn w:val="a"/>
    <w:link w:val="Char0"/>
    <w:qFormat/>
    <w:rPr>
      <w:rFonts w:ascii="宋体" w:eastAsia="宋体" w:hAnsi="Courier New" w:cs="Times New Roman" w:hint="eastAsia"/>
    </w:rPr>
  </w:style>
  <w:style w:type="paragraph" w:styleId="a6">
    <w:name w:val="Balloon Text"/>
    <w:basedOn w:val="a"/>
    <w:link w:val="Char1"/>
    <w:uiPriority w:val="99"/>
    <w:semiHidden/>
    <w:unhideWhenUsed/>
    <w:rPr>
      <w:sz w:val="18"/>
      <w:szCs w:val="18"/>
    </w:rPr>
  </w:style>
  <w:style w:type="paragraph" w:styleId="a7">
    <w:name w:val="footer"/>
    <w:basedOn w:val="a"/>
    <w:link w:val="Char2"/>
    <w:uiPriority w:val="99"/>
    <w:unhideWhenUsed/>
    <w:pPr>
      <w:tabs>
        <w:tab w:val="center" w:pos="4153"/>
        <w:tab w:val="right" w:pos="8306"/>
      </w:tabs>
      <w:snapToGrid w:val="0"/>
      <w:jc w:val="left"/>
    </w:pPr>
    <w:rPr>
      <w:sz w:val="18"/>
      <w:szCs w:val="18"/>
    </w:rPr>
  </w:style>
  <w:style w:type="paragraph" w:styleId="a8">
    <w:name w:val="header"/>
    <w:basedOn w:val="a"/>
    <w:link w:val="Char3"/>
    <w:uiPriority w:val="99"/>
    <w:unhideWhenUsed/>
    <w:pPr>
      <w:tabs>
        <w:tab w:val="center" w:pos="4153"/>
        <w:tab w:val="right" w:pos="8306"/>
      </w:tabs>
      <w:snapToGrid w:val="0"/>
      <w:jc w:val="center"/>
    </w:pPr>
    <w:rPr>
      <w:sz w:val="18"/>
      <w:szCs w:val="18"/>
    </w:rPr>
  </w:style>
  <w:style w:type="paragraph" w:styleId="a9">
    <w:name w:val="Subtitle"/>
    <w:basedOn w:val="a"/>
    <w:next w:val="a"/>
    <w:link w:val="Char4"/>
    <w:qFormat/>
    <w:pPr>
      <w:spacing w:before="240" w:after="60" w:line="312" w:lineRule="auto"/>
      <w:jc w:val="left"/>
      <w:outlineLvl w:val="1"/>
    </w:pPr>
    <w:rPr>
      <w:rFonts w:ascii="Calibri Light" w:eastAsia="宋体" w:hAnsi="Calibri Light" w:cs="Times New Roman"/>
      <w:b/>
      <w:bCs/>
      <w:kern w:val="28"/>
      <w:sz w:val="28"/>
      <w:szCs w:val="3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4"/>
    <w:next w:val="a"/>
    <w:qFormat/>
    <w:pPr>
      <w:spacing w:line="400" w:lineRule="exact"/>
      <w:ind w:firstLineChars="200" w:firstLine="480"/>
    </w:pPr>
  </w:style>
  <w:style w:type="table" w:styleId="ab">
    <w:name w:val="Table Grid"/>
    <w:basedOn w:val="a1"/>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b/>
    </w:rPr>
  </w:style>
  <w:style w:type="character" w:customStyle="1" w:styleId="Char3">
    <w:name w:val="页眉 Char"/>
    <w:basedOn w:val="a0"/>
    <w:link w:val="a8"/>
    <w:uiPriority w:val="99"/>
    <w:qFormat/>
    <w:rPr>
      <w:sz w:val="18"/>
      <w:szCs w:val="18"/>
    </w:rPr>
  </w:style>
  <w:style w:type="character" w:customStyle="1" w:styleId="Char2">
    <w:name w:val="页脚 Char"/>
    <w:basedOn w:val="a0"/>
    <w:link w:val="a7"/>
    <w:uiPriority w:val="99"/>
    <w:rPr>
      <w:sz w:val="18"/>
      <w:szCs w:val="18"/>
    </w:rPr>
  </w:style>
  <w:style w:type="character" w:customStyle="1" w:styleId="Char">
    <w:name w:val="正文文本 Char"/>
    <w:basedOn w:val="a0"/>
    <w:link w:val="a3"/>
    <w:uiPriority w:val="1"/>
    <w:rPr>
      <w:kern w:val="0"/>
      <w:sz w:val="20"/>
      <w:szCs w:val="21"/>
    </w:rPr>
  </w:style>
  <w:style w:type="character" w:customStyle="1" w:styleId="Char1">
    <w:name w:val="批注框文本 Char"/>
    <w:basedOn w:val="a0"/>
    <w:link w:val="a6"/>
    <w:uiPriority w:val="99"/>
    <w:semiHidden/>
    <w:qFormat/>
    <w:rPr>
      <w:sz w:val="18"/>
      <w:szCs w:val="18"/>
    </w:rPr>
  </w:style>
  <w:style w:type="paragraph" w:customStyle="1" w:styleId="1">
    <w:name w:val="列出段落1"/>
    <w:basedOn w:val="a"/>
    <w:uiPriority w:val="99"/>
    <w:qFormat/>
    <w:pPr>
      <w:ind w:firstLineChars="200" w:firstLine="420"/>
    </w:pPr>
    <w:rPr>
      <w:rFonts w:ascii="Calibri" w:eastAsia="宋体" w:hAnsi="Calibri" w:cs="Times New Roman"/>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 w:type="paragraph" w:styleId="ad">
    <w:name w:val="List Paragraph"/>
    <w:basedOn w:val="a"/>
    <w:link w:val="Char5"/>
    <w:qFormat/>
    <w:pPr>
      <w:ind w:firstLineChars="200" w:firstLine="420"/>
    </w:pPr>
  </w:style>
  <w:style w:type="character" w:customStyle="1" w:styleId="4Char">
    <w:name w:val="标题 4 Char"/>
    <w:basedOn w:val="a0"/>
    <w:link w:val="4"/>
    <w:uiPriority w:val="99"/>
    <w:qFormat/>
    <w:rPr>
      <w:rFonts w:ascii="Calibri" w:eastAsia="宋体" w:hAnsi="Calibri" w:cs="Times New Roman"/>
      <w:szCs w:val="24"/>
    </w:rPr>
  </w:style>
  <w:style w:type="character" w:customStyle="1" w:styleId="Char5">
    <w:name w:val="列出段落 Char"/>
    <w:link w:val="ad"/>
    <w:qFormat/>
    <w:rPr>
      <w:kern w:val="2"/>
      <w:sz w:val="21"/>
      <w:szCs w:val="22"/>
    </w:rPr>
  </w:style>
  <w:style w:type="character" w:customStyle="1" w:styleId="Char0">
    <w:name w:val="纯文本 Char"/>
    <w:basedOn w:val="a0"/>
    <w:link w:val="a5"/>
    <w:rPr>
      <w:rFonts w:ascii="宋体" w:eastAsia="宋体" w:hAnsi="Courier New" w:cs="Times New Roman"/>
      <w:kern w:val="2"/>
      <w:sz w:val="21"/>
      <w:szCs w:val="22"/>
    </w:rPr>
  </w:style>
  <w:style w:type="character" w:customStyle="1" w:styleId="Char4">
    <w:name w:val="副标题 Char"/>
    <w:basedOn w:val="a0"/>
    <w:link w:val="a9"/>
    <w:rPr>
      <w:rFonts w:ascii="Calibri Light" w:eastAsia="宋体" w:hAnsi="Calibri Light" w:cs="Times New Roman"/>
      <w:b/>
      <w:bCs/>
      <w:kern w:val="28"/>
      <w:sz w:val="28"/>
      <w:szCs w:val="32"/>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ae">
    <w:name w:val="内容正文"/>
    <w:basedOn w:val="a"/>
    <w:qFormat/>
    <w:pPr>
      <w:spacing w:afterLines="50" w:after="50" w:line="300" w:lineRule="exact"/>
      <w:ind w:leftChars="850" w:left="850"/>
    </w:pPr>
    <w:rPr>
      <w:rFonts w:ascii="Noto Sans S Chinese Regular" w:eastAsia="Noto Sans S Chinese Regular" w:hAnsi="Noto Sans S Chinese Regular" w:cs="Times New Roman"/>
      <w:szCs w:val="21"/>
    </w:rPr>
  </w:style>
  <w:style w:type="paragraph" w:customStyle="1" w:styleId="0">
    <w:name w:val="样式 首行缩进:  0 字符"/>
    <w:basedOn w:val="a"/>
    <w:qFormat/>
    <w:pPr>
      <w:spacing w:line="360" w:lineRule="auto"/>
      <w:ind w:firstLineChars="200" w:firstLine="200"/>
    </w:pPr>
    <w:rPr>
      <w:rFonts w:ascii="Arial" w:eastAsia="宋体" w:hAnsi="Arial" w:cs="宋体"/>
      <w:sz w:val="24"/>
      <w:szCs w:val="20"/>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Default">
    <w:name w:val="Default"/>
    <w:basedOn w:val="a"/>
    <w:pPr>
      <w:widowControl/>
      <w:autoSpaceDE w:val="0"/>
      <w:autoSpaceDN w:val="0"/>
      <w:jc w:val="left"/>
    </w:pPr>
    <w:rPr>
      <w:rFonts w:ascii="微软雅黑" w:eastAsia="微软雅黑" w:hAnsi="微软雅黑"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jpeg"/><Relationship Id="rId7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image" Target="media/image64.png"/><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5" Type="http://schemas.microsoft.com/office/2007/relationships/stylesWithEffects" Target="stylesWithEffect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jpeg"/><Relationship Id="rId73" Type="http://schemas.openxmlformats.org/officeDocument/2006/relationships/image" Target="media/image66.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numbering" Target="numbering.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66BCBE-E774-43C4-841C-7C2AD3C3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40</Pages>
  <Words>3051</Words>
  <Characters>17391</Characters>
  <Application>Microsoft Office Word</Application>
  <DocSecurity>0</DocSecurity>
  <Lines>144</Lines>
  <Paragraphs>40</Paragraphs>
  <ScaleCrop>false</ScaleCrop>
  <Company/>
  <LinksUpToDate>false</LinksUpToDate>
  <CharactersWithSpaces>20402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资产部</dc:creator>
  <cp:lastModifiedBy>Administrator</cp:lastModifiedBy>
  <cp:revision>171</cp:revision>
  <dcterms:created xsi:type="dcterms:W3CDTF">2024-04-09T12:19:00Z</dcterms:created>
  <dcterms:modified xsi:type="dcterms:W3CDTF">2025-01-20T03:21:00Z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8220532768DB465A9E014035E1B12645_12</vt:lpwstr>
  </property>
</Properties>
</file>